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CCD6" w14:textId="77777777" w:rsidR="00D26831" w:rsidRPr="00043425" w:rsidRDefault="001D6BF1" w:rsidP="00D26831">
      <w:pPr>
        <w:rPr>
          <w:rFonts w:ascii="Aptos" w:hAnsi="Aptos" w:cs="Arial"/>
          <w:sz w:val="22"/>
          <w:szCs w:val="22"/>
        </w:rPr>
      </w:pPr>
      <w:r>
        <w:rPr>
          <w:rFonts w:ascii="Aptos" w:hAnsi="Aptos"/>
          <w:noProof/>
          <w:sz w:val="22"/>
          <w:szCs w:val="22"/>
        </w:rPr>
        <w:drawing>
          <wp:anchor distT="0" distB="0" distL="114300" distR="114300" simplePos="0" relativeHeight="251657728" behindDoc="1" locked="0" layoutInCell="1" allowOverlap="1" wp14:anchorId="1CA2ACD8" wp14:editId="27CD8C99">
            <wp:simplePos x="0" y="0"/>
            <wp:positionH relativeFrom="column">
              <wp:posOffset>3609975</wp:posOffset>
            </wp:positionH>
            <wp:positionV relativeFrom="paragraph">
              <wp:posOffset>-2540</wp:posOffset>
            </wp:positionV>
            <wp:extent cx="2705100" cy="7429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742950"/>
                    </a:xfrm>
                    <a:prstGeom prst="rect">
                      <a:avLst/>
                    </a:prstGeom>
                    <a:noFill/>
                  </pic:spPr>
                </pic:pic>
              </a:graphicData>
            </a:graphic>
            <wp14:sizeRelH relativeFrom="page">
              <wp14:pctWidth>0</wp14:pctWidth>
            </wp14:sizeRelH>
            <wp14:sizeRelV relativeFrom="page">
              <wp14:pctHeight>0</wp14:pctHeight>
            </wp14:sizeRelV>
          </wp:anchor>
        </w:drawing>
      </w:r>
    </w:p>
    <w:p w14:paraId="7D9313F1" w14:textId="77777777" w:rsidR="00845D5B" w:rsidRPr="00043425" w:rsidRDefault="00845D5B" w:rsidP="00575A75">
      <w:pPr>
        <w:rPr>
          <w:rFonts w:ascii="Aptos" w:hAnsi="Aptos" w:cs="Arial"/>
          <w:sz w:val="22"/>
          <w:szCs w:val="22"/>
        </w:rPr>
      </w:pPr>
    </w:p>
    <w:p w14:paraId="0E70FB77" w14:textId="77777777" w:rsidR="00845D5B" w:rsidRPr="00043425" w:rsidRDefault="00845D5B" w:rsidP="00D26831">
      <w:pPr>
        <w:rPr>
          <w:rFonts w:ascii="Aptos" w:hAnsi="Aptos" w:cs="Arial"/>
          <w:sz w:val="22"/>
          <w:szCs w:val="22"/>
        </w:rPr>
      </w:pPr>
    </w:p>
    <w:p w14:paraId="1F6BC1E6" w14:textId="77777777" w:rsidR="00845D5B" w:rsidRPr="00043425" w:rsidRDefault="00845D5B" w:rsidP="005C62BF">
      <w:pPr>
        <w:tabs>
          <w:tab w:val="left" w:pos="5640"/>
        </w:tabs>
        <w:rPr>
          <w:rFonts w:ascii="Aptos" w:hAnsi="Aptos" w:cs="Arial"/>
          <w:sz w:val="22"/>
          <w:szCs w:val="22"/>
        </w:rPr>
      </w:pPr>
    </w:p>
    <w:p w14:paraId="03FA5AD7" w14:textId="77777777" w:rsidR="00845D5B" w:rsidRPr="00043425" w:rsidRDefault="00845D5B" w:rsidP="00D26831">
      <w:pPr>
        <w:rPr>
          <w:rFonts w:ascii="Aptos" w:hAnsi="Aptos" w:cs="Arial"/>
          <w:sz w:val="22"/>
          <w:szCs w:val="22"/>
        </w:rPr>
      </w:pPr>
    </w:p>
    <w:p w14:paraId="367BAC1E" w14:textId="77777777" w:rsidR="00845D5B" w:rsidRPr="00043425" w:rsidRDefault="00845D5B" w:rsidP="00D26831">
      <w:pPr>
        <w:rPr>
          <w:rFonts w:ascii="Aptos" w:hAnsi="Aptos" w:cs="Arial"/>
          <w:sz w:val="22"/>
          <w:szCs w:val="22"/>
        </w:rPr>
      </w:pPr>
    </w:p>
    <w:p w14:paraId="4186D5B6" w14:textId="77777777" w:rsidR="00DB0F80" w:rsidRPr="00043425" w:rsidRDefault="00D30DE5" w:rsidP="00DB0F80">
      <w:pPr>
        <w:pStyle w:val="CM2"/>
        <w:framePr w:w="1438" w:wrap="auto" w:vAnchor="page" w:hAnchor="page" w:x="9275" w:y="2696"/>
        <w:spacing w:line="240" w:lineRule="atLeast"/>
        <w:rPr>
          <w:rFonts w:ascii="Aptos" w:hAnsi="Aptos" w:cs="The Sans"/>
          <w:color w:val="221E1F"/>
          <w:sz w:val="16"/>
          <w:szCs w:val="16"/>
        </w:rPr>
      </w:pPr>
      <w:r w:rsidRPr="00043425">
        <w:rPr>
          <w:rFonts w:ascii="Aptos" w:hAnsi="Aptos" w:cs="The Sans"/>
          <w:color w:val="221E1F"/>
          <w:sz w:val="16"/>
          <w:szCs w:val="16"/>
        </w:rPr>
        <w:t>Postbus 30190</w:t>
      </w:r>
    </w:p>
    <w:p w14:paraId="6CC186A6" w14:textId="77777777" w:rsidR="00DB0F80" w:rsidRPr="00043425" w:rsidRDefault="00D30DE5" w:rsidP="00DB0F80">
      <w:pPr>
        <w:pStyle w:val="CM2"/>
        <w:framePr w:w="1438" w:wrap="auto" w:vAnchor="page" w:hAnchor="page" w:x="9275" w:y="2696"/>
        <w:spacing w:line="240" w:lineRule="atLeast"/>
        <w:rPr>
          <w:rFonts w:ascii="Aptos" w:hAnsi="Aptos" w:cs="The Sans"/>
          <w:color w:val="221E1F"/>
          <w:sz w:val="16"/>
          <w:szCs w:val="16"/>
        </w:rPr>
      </w:pPr>
      <w:r w:rsidRPr="00043425">
        <w:rPr>
          <w:rFonts w:ascii="Aptos" w:hAnsi="Aptos" w:cs="The Sans"/>
          <w:color w:val="221E1F"/>
          <w:sz w:val="16"/>
          <w:szCs w:val="16"/>
        </w:rPr>
        <w:t>8003 CD  Zwolle</w:t>
      </w:r>
    </w:p>
    <w:p w14:paraId="57577ED9" w14:textId="77777777" w:rsidR="00845D5B" w:rsidRPr="00043425" w:rsidRDefault="00845D5B" w:rsidP="005C62BF">
      <w:pPr>
        <w:tabs>
          <w:tab w:val="left" w:pos="5640"/>
        </w:tabs>
        <w:rPr>
          <w:rFonts w:ascii="Aptos" w:hAnsi="Aptos" w:cs="Arial"/>
          <w:sz w:val="22"/>
          <w:szCs w:val="22"/>
        </w:rPr>
      </w:pPr>
    </w:p>
    <w:p w14:paraId="52AA1E14" w14:textId="77777777" w:rsidR="00DB0F80" w:rsidRDefault="00DB0F80"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 xml:space="preserve">bezoekadres </w:t>
      </w:r>
    </w:p>
    <w:p w14:paraId="6350B789" w14:textId="77777777" w:rsidR="000F388B" w:rsidRDefault="001D7DAF"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Boterdiep 5</w:t>
      </w:r>
      <w:r w:rsidR="00501E03">
        <w:rPr>
          <w:rFonts w:ascii="The Sans" w:hAnsi="The Sans" w:cs="The Sans"/>
          <w:color w:val="221E1F"/>
          <w:sz w:val="16"/>
          <w:szCs w:val="16"/>
        </w:rPr>
        <w:t>,</w:t>
      </w:r>
    </w:p>
    <w:p w14:paraId="2A9DED8B" w14:textId="77777777" w:rsidR="00AA3CD2" w:rsidRDefault="000F388B"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Violierenstraat 42</w:t>
      </w:r>
      <w:r w:rsidR="00160289">
        <w:rPr>
          <w:rFonts w:ascii="The Sans" w:hAnsi="The Sans" w:cs="The Sans"/>
          <w:color w:val="221E1F"/>
          <w:sz w:val="16"/>
          <w:szCs w:val="16"/>
        </w:rPr>
        <w:t xml:space="preserve"> of</w:t>
      </w:r>
    </w:p>
    <w:p w14:paraId="07AEC11F" w14:textId="77777777" w:rsidR="00DB0F80" w:rsidRDefault="00CA3D8B"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Dr. Hengeveldweg 2</w:t>
      </w:r>
    </w:p>
    <w:p w14:paraId="56336AA6" w14:textId="77777777" w:rsidR="00D30DE5" w:rsidRDefault="00D30DE5"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Zwolle</w:t>
      </w:r>
    </w:p>
    <w:p w14:paraId="0D8F387A" w14:textId="77777777" w:rsidR="00DB0F80" w:rsidRDefault="00DB0F80"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 xml:space="preserve">T (038) </w:t>
      </w:r>
      <w:r w:rsidR="00D30DE5">
        <w:rPr>
          <w:rFonts w:ascii="The Sans" w:hAnsi="The Sans" w:cs="The Sans"/>
          <w:color w:val="221E1F"/>
          <w:sz w:val="16"/>
          <w:szCs w:val="16"/>
        </w:rPr>
        <w:t>453</w:t>
      </w:r>
      <w:r>
        <w:rPr>
          <w:rFonts w:ascii="The Sans" w:hAnsi="The Sans" w:cs="The Sans"/>
          <w:color w:val="221E1F"/>
          <w:sz w:val="16"/>
          <w:szCs w:val="16"/>
        </w:rPr>
        <w:t xml:space="preserve"> </w:t>
      </w:r>
      <w:r w:rsidR="0078778F">
        <w:rPr>
          <w:rFonts w:ascii="The Sans" w:hAnsi="The Sans" w:cs="The Sans"/>
          <w:color w:val="221E1F"/>
          <w:sz w:val="16"/>
          <w:szCs w:val="16"/>
        </w:rPr>
        <w:t>55 06</w:t>
      </w:r>
      <w:r>
        <w:rPr>
          <w:rFonts w:ascii="The Sans" w:hAnsi="The Sans" w:cs="The Sans"/>
          <w:color w:val="221E1F"/>
          <w:sz w:val="16"/>
          <w:szCs w:val="16"/>
        </w:rPr>
        <w:t xml:space="preserve"> </w:t>
      </w:r>
    </w:p>
    <w:p w14:paraId="4A764F73" w14:textId="77777777" w:rsidR="00DB0F80" w:rsidRDefault="00806DDE" w:rsidP="00DB0F80">
      <w:pPr>
        <w:pStyle w:val="Default"/>
        <w:framePr w:w="1918" w:wrap="auto" w:vAnchor="page" w:hAnchor="page" w:x="9275" w:y="3348"/>
        <w:spacing w:line="240" w:lineRule="atLeast"/>
        <w:rPr>
          <w:rFonts w:ascii="The Sans" w:hAnsi="The Sans" w:cs="The Sans"/>
          <w:color w:val="221E1F"/>
          <w:sz w:val="16"/>
          <w:szCs w:val="16"/>
        </w:rPr>
      </w:pPr>
      <w:r>
        <w:rPr>
          <w:rFonts w:ascii="The Sans" w:hAnsi="The Sans" w:cs="The Sans"/>
          <w:color w:val="221E1F"/>
          <w:sz w:val="16"/>
          <w:szCs w:val="16"/>
        </w:rPr>
        <w:t xml:space="preserve">E </w:t>
      </w:r>
      <w:r w:rsidR="00DB0F80">
        <w:rPr>
          <w:rFonts w:ascii="The Sans" w:hAnsi="The Sans" w:cs="The Sans"/>
          <w:color w:val="221E1F"/>
          <w:sz w:val="16"/>
          <w:szCs w:val="16"/>
        </w:rPr>
        <w:t xml:space="preserve">info@detwijn.nl </w:t>
      </w:r>
    </w:p>
    <w:p w14:paraId="37D2D248" w14:textId="7D19ABC9" w:rsidR="00E81A26" w:rsidRPr="00651111" w:rsidRDefault="00723884" w:rsidP="00E81A26">
      <w:pPr>
        <w:pStyle w:val="Tekstzonderopmaak"/>
        <w:rPr>
          <w:rFonts w:ascii="Aptos" w:hAnsi="Aptos" w:cs="Arial"/>
          <w:sz w:val="22"/>
          <w:szCs w:val="22"/>
        </w:rPr>
      </w:pPr>
      <w:bookmarkStart w:id="0" w:name="Text15"/>
      <w:bookmarkStart w:id="1" w:name="Text2"/>
      <w:proofErr w:type="spellStart"/>
      <w:r>
        <w:rPr>
          <w:rFonts w:ascii="Aptos" w:hAnsi="Aptos" w:cs="Arial"/>
          <w:sz w:val="22"/>
          <w:szCs w:val="22"/>
        </w:rPr>
        <w:t>Àan</w:t>
      </w:r>
      <w:proofErr w:type="spellEnd"/>
      <w:r>
        <w:rPr>
          <w:rFonts w:ascii="Aptos" w:hAnsi="Aptos" w:cs="Arial"/>
          <w:sz w:val="22"/>
          <w:szCs w:val="22"/>
        </w:rPr>
        <w:t>: ouders / verzorgers van leerlingen van Onderwijscentrum de Twijn</w:t>
      </w:r>
      <w:r w:rsidR="00FC74A3">
        <w:rPr>
          <w:rFonts w:ascii="Aptos" w:hAnsi="Aptos" w:cs="Arial"/>
          <w:sz w:val="22"/>
          <w:szCs w:val="22"/>
        </w:rPr>
        <w:br/>
        <w:t xml:space="preserve">netwerk </w:t>
      </w:r>
      <w:r w:rsidR="00111774">
        <w:rPr>
          <w:rFonts w:ascii="Aptos" w:hAnsi="Aptos" w:cs="Arial"/>
          <w:sz w:val="22"/>
          <w:szCs w:val="22"/>
        </w:rPr>
        <w:t xml:space="preserve">VSO </w:t>
      </w:r>
      <w:r w:rsidR="00207DCE">
        <w:rPr>
          <w:rFonts w:ascii="Aptos" w:hAnsi="Aptos" w:cs="Arial"/>
          <w:sz w:val="22"/>
          <w:szCs w:val="22"/>
        </w:rPr>
        <w:t>Vervolgonderwijs</w:t>
      </w:r>
    </w:p>
    <w:bookmarkEnd w:id="0"/>
    <w:bookmarkEnd w:id="1"/>
    <w:p w14:paraId="2DD9F664" w14:textId="77777777" w:rsidR="00806DDE" w:rsidRPr="00651111" w:rsidRDefault="00806DDE" w:rsidP="004D4869">
      <w:pPr>
        <w:pStyle w:val="Tekstzonderopmaak"/>
        <w:rPr>
          <w:rFonts w:ascii="Aptos" w:hAnsi="Aptos" w:cs="Arial"/>
          <w:sz w:val="22"/>
          <w:szCs w:val="22"/>
        </w:rPr>
      </w:pPr>
    </w:p>
    <w:p w14:paraId="1DCE12D4" w14:textId="77777777" w:rsidR="00806DDE" w:rsidRPr="00651111" w:rsidRDefault="00806DDE" w:rsidP="004D4869">
      <w:pPr>
        <w:pStyle w:val="Tekstzonderopmaak"/>
        <w:rPr>
          <w:rFonts w:ascii="Aptos" w:hAnsi="Aptos" w:cs="Arial"/>
          <w:sz w:val="22"/>
          <w:szCs w:val="22"/>
        </w:rPr>
      </w:pPr>
    </w:p>
    <w:p w14:paraId="05B500D9" w14:textId="77777777" w:rsidR="00520643" w:rsidRDefault="00520643" w:rsidP="004D4869">
      <w:pPr>
        <w:pStyle w:val="Tekstzonderopmaak"/>
        <w:rPr>
          <w:rFonts w:ascii="Aptos" w:hAnsi="Aptos" w:cs="Arial"/>
          <w:sz w:val="22"/>
          <w:szCs w:val="22"/>
        </w:rPr>
      </w:pPr>
    </w:p>
    <w:p w14:paraId="0BEE304B" w14:textId="77777777" w:rsidR="00043425" w:rsidRDefault="00043425" w:rsidP="004D4869">
      <w:pPr>
        <w:pStyle w:val="Tekstzonderopmaak"/>
        <w:rPr>
          <w:rFonts w:ascii="Aptos" w:hAnsi="Aptos" w:cs="Arial"/>
          <w:sz w:val="22"/>
          <w:szCs w:val="22"/>
        </w:rPr>
      </w:pPr>
    </w:p>
    <w:p w14:paraId="4BBF6E35" w14:textId="77777777" w:rsidR="00723884" w:rsidRDefault="00723884" w:rsidP="004D4869">
      <w:pPr>
        <w:pStyle w:val="Tekstzonderopmaak"/>
        <w:rPr>
          <w:rFonts w:ascii="Aptos" w:hAnsi="Aptos" w:cs="Arial"/>
          <w:sz w:val="22"/>
          <w:szCs w:val="22"/>
        </w:rPr>
      </w:pPr>
    </w:p>
    <w:p w14:paraId="09F3D39B" w14:textId="77777777" w:rsidR="00723884" w:rsidRDefault="00723884" w:rsidP="004D4869">
      <w:pPr>
        <w:pStyle w:val="Tekstzonderopmaak"/>
        <w:rPr>
          <w:rFonts w:ascii="Aptos" w:hAnsi="Aptos" w:cs="Arial"/>
          <w:sz w:val="22"/>
          <w:szCs w:val="22"/>
        </w:rPr>
      </w:pPr>
    </w:p>
    <w:p w14:paraId="6A098772" w14:textId="77777777" w:rsidR="00723884" w:rsidRDefault="00723884" w:rsidP="004D4869">
      <w:pPr>
        <w:pStyle w:val="Tekstzonderopmaak"/>
        <w:rPr>
          <w:rFonts w:ascii="Aptos" w:hAnsi="Aptos" w:cs="Arial"/>
          <w:sz w:val="22"/>
          <w:szCs w:val="22"/>
        </w:rPr>
      </w:pPr>
    </w:p>
    <w:p w14:paraId="0A9E0BB7" w14:textId="77777777" w:rsidR="00723884" w:rsidRPr="00651111" w:rsidRDefault="00723884" w:rsidP="004D4869">
      <w:pPr>
        <w:pStyle w:val="Tekstzonderopmaak"/>
        <w:rPr>
          <w:rFonts w:ascii="Aptos" w:hAnsi="Aptos" w:cs="Arial"/>
          <w:sz w:val="22"/>
          <w:szCs w:val="22"/>
        </w:rPr>
      </w:pPr>
    </w:p>
    <w:tbl>
      <w:tblPr>
        <w:tblW w:w="9828" w:type="dxa"/>
        <w:tblCellMar>
          <w:left w:w="0" w:type="dxa"/>
          <w:right w:w="0" w:type="dxa"/>
        </w:tblCellMar>
        <w:tblLook w:val="00A0" w:firstRow="1" w:lastRow="0" w:firstColumn="1" w:lastColumn="0" w:noHBand="0" w:noVBand="0"/>
      </w:tblPr>
      <w:tblGrid>
        <w:gridCol w:w="3090"/>
        <w:gridCol w:w="4698"/>
        <w:gridCol w:w="2040"/>
      </w:tblGrid>
      <w:tr w:rsidR="00E81A26" w:rsidRPr="00651111" w14:paraId="6407897B" w14:textId="77777777" w:rsidTr="000B6A26">
        <w:trPr>
          <w:trHeight w:val="192"/>
        </w:trPr>
        <w:tc>
          <w:tcPr>
            <w:tcW w:w="3090" w:type="dxa"/>
            <w:shd w:val="clear" w:color="auto" w:fill="auto"/>
          </w:tcPr>
          <w:p w14:paraId="6C342326"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Datum</w:t>
            </w:r>
          </w:p>
        </w:tc>
        <w:tc>
          <w:tcPr>
            <w:tcW w:w="4698" w:type="dxa"/>
            <w:shd w:val="clear" w:color="auto" w:fill="auto"/>
          </w:tcPr>
          <w:p w14:paraId="2735676F"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Onderwerp</w:t>
            </w:r>
          </w:p>
        </w:tc>
        <w:tc>
          <w:tcPr>
            <w:tcW w:w="2040" w:type="dxa"/>
            <w:shd w:val="clear" w:color="auto" w:fill="auto"/>
          </w:tcPr>
          <w:p w14:paraId="46CDE644"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Referentie</w:t>
            </w:r>
          </w:p>
        </w:tc>
      </w:tr>
      <w:tr w:rsidR="00E81A26" w:rsidRPr="00651111" w14:paraId="037EAC17" w14:textId="77777777" w:rsidTr="000B6A26">
        <w:tc>
          <w:tcPr>
            <w:tcW w:w="3090" w:type="dxa"/>
            <w:shd w:val="clear" w:color="auto" w:fill="auto"/>
          </w:tcPr>
          <w:p w14:paraId="1032182A" w14:textId="77777777" w:rsidR="00E81A26" w:rsidRPr="00651111" w:rsidRDefault="00723884" w:rsidP="000B6A26">
            <w:pPr>
              <w:pStyle w:val="Tekstzonderopmaak"/>
              <w:rPr>
                <w:rFonts w:ascii="Aptos" w:hAnsi="Aptos" w:cs="Arial"/>
                <w:color w:val="221E1F"/>
                <w:sz w:val="22"/>
                <w:szCs w:val="22"/>
              </w:rPr>
            </w:pPr>
            <w:bookmarkStart w:id="2" w:name="Text12"/>
            <w:r>
              <w:rPr>
                <w:rFonts w:ascii="Aptos" w:hAnsi="Aptos" w:cs="Arial"/>
                <w:color w:val="221E1F"/>
                <w:sz w:val="22"/>
                <w:szCs w:val="22"/>
              </w:rPr>
              <w:t>7 november 2024</w:t>
            </w:r>
          </w:p>
        </w:tc>
        <w:tc>
          <w:tcPr>
            <w:tcW w:w="4698" w:type="dxa"/>
            <w:shd w:val="clear" w:color="auto" w:fill="auto"/>
          </w:tcPr>
          <w:p w14:paraId="6CD5CCFC" w14:textId="77777777" w:rsidR="00E81A26" w:rsidRPr="00651111" w:rsidRDefault="00723884" w:rsidP="000B6A26">
            <w:pPr>
              <w:pStyle w:val="Tekstzonderopmaak"/>
              <w:rPr>
                <w:rFonts w:ascii="Aptos" w:hAnsi="Aptos" w:cs="Arial"/>
                <w:color w:val="221E1F"/>
                <w:sz w:val="22"/>
                <w:szCs w:val="22"/>
              </w:rPr>
            </w:pPr>
            <w:r>
              <w:rPr>
                <w:rFonts w:ascii="Aptos" w:hAnsi="Aptos" w:cs="Arial"/>
                <w:color w:val="221E1F"/>
                <w:sz w:val="22"/>
                <w:szCs w:val="22"/>
              </w:rPr>
              <w:t>Vrijwillige ouderbijdrage 2024-2025</w:t>
            </w:r>
          </w:p>
        </w:tc>
        <w:tc>
          <w:tcPr>
            <w:tcW w:w="2040" w:type="dxa"/>
            <w:shd w:val="clear" w:color="auto" w:fill="auto"/>
          </w:tcPr>
          <w:p w14:paraId="6125D58F" w14:textId="77777777" w:rsidR="00E81A26" w:rsidRPr="00651111" w:rsidRDefault="00723884" w:rsidP="000B6A26">
            <w:pPr>
              <w:pStyle w:val="Tekstzonderopmaak"/>
              <w:rPr>
                <w:rFonts w:ascii="Aptos" w:hAnsi="Aptos" w:cs="Arial"/>
                <w:color w:val="221E1F"/>
                <w:sz w:val="22"/>
                <w:szCs w:val="22"/>
              </w:rPr>
            </w:pPr>
            <w:r>
              <w:rPr>
                <w:rFonts w:ascii="Aptos" w:hAnsi="Aptos" w:cs="Arial"/>
                <w:color w:val="221E1F"/>
                <w:sz w:val="22"/>
                <w:szCs w:val="22"/>
              </w:rPr>
              <w:t>SH/me</w:t>
            </w:r>
          </w:p>
        </w:tc>
      </w:tr>
    </w:tbl>
    <w:p w14:paraId="2D9C995E" w14:textId="77777777" w:rsidR="00E81A26" w:rsidRPr="00651111" w:rsidRDefault="00E81A26" w:rsidP="00E81A26">
      <w:pPr>
        <w:pStyle w:val="Tekstzonderopmaak"/>
        <w:rPr>
          <w:rFonts w:ascii="Aptos" w:hAnsi="Aptos" w:cs="Arial"/>
          <w:sz w:val="22"/>
          <w:szCs w:val="22"/>
        </w:rPr>
      </w:pPr>
    </w:p>
    <w:p w14:paraId="273AE0BC" w14:textId="77777777" w:rsidR="000D2F62" w:rsidRDefault="000D2F62" w:rsidP="00111774">
      <w:pPr>
        <w:rPr>
          <w:rFonts w:ascii="Aptos" w:hAnsi="Aptos"/>
          <w:sz w:val="22"/>
          <w:szCs w:val="22"/>
        </w:rPr>
      </w:pPr>
    </w:p>
    <w:bookmarkEnd w:id="2"/>
    <w:p w14:paraId="0C0E36CE" w14:textId="77777777" w:rsidR="002D3746" w:rsidRDefault="002D3746" w:rsidP="002D3746">
      <w:pPr>
        <w:rPr>
          <w:rFonts w:ascii="Aptos" w:hAnsi="Aptos"/>
          <w:sz w:val="22"/>
          <w:szCs w:val="22"/>
        </w:rPr>
      </w:pPr>
      <w:r w:rsidRPr="002D3746">
        <w:rPr>
          <w:rFonts w:ascii="Aptos" w:hAnsi="Aptos"/>
          <w:sz w:val="22"/>
          <w:szCs w:val="22"/>
        </w:rPr>
        <w:t>Beste ouders/verzorgers,</w:t>
      </w:r>
    </w:p>
    <w:p w14:paraId="49B75835" w14:textId="77777777" w:rsidR="002D3746" w:rsidRPr="002D3746" w:rsidRDefault="002D3746" w:rsidP="002D3746">
      <w:pPr>
        <w:rPr>
          <w:rFonts w:ascii="Aptos" w:hAnsi="Aptos"/>
          <w:sz w:val="22"/>
          <w:szCs w:val="22"/>
        </w:rPr>
      </w:pPr>
    </w:p>
    <w:p w14:paraId="18593842" w14:textId="77777777" w:rsidR="002D3746" w:rsidRDefault="002D3746" w:rsidP="002D3746">
      <w:pPr>
        <w:rPr>
          <w:rFonts w:ascii="Aptos" w:hAnsi="Aptos"/>
          <w:sz w:val="22"/>
          <w:szCs w:val="22"/>
        </w:rPr>
      </w:pPr>
      <w:r w:rsidRPr="002D3746">
        <w:rPr>
          <w:rFonts w:ascii="Aptos" w:hAnsi="Aptos"/>
          <w:sz w:val="22"/>
          <w:szCs w:val="22"/>
        </w:rPr>
        <w:t xml:space="preserve">Met deze brief informeren wij u over de vrijwillige ouderbijdrage voor het schooljaar 2024-2025. De factuur zelf wordt in de maand november gemaild aan de ouder die in het Leerlingen Volg Systeem (LVS) als correspondentieadres geselecteerd staat. Voor het </w:t>
      </w:r>
      <w:proofErr w:type="spellStart"/>
      <w:r w:rsidRPr="002D3746">
        <w:rPr>
          <w:rFonts w:ascii="Aptos" w:hAnsi="Aptos"/>
          <w:sz w:val="22"/>
          <w:szCs w:val="22"/>
        </w:rPr>
        <w:t>skikamp</w:t>
      </w:r>
      <w:proofErr w:type="spellEnd"/>
      <w:r w:rsidRPr="002D3746">
        <w:rPr>
          <w:rFonts w:ascii="Aptos" w:hAnsi="Aptos"/>
          <w:sz w:val="22"/>
          <w:szCs w:val="22"/>
        </w:rPr>
        <w:t xml:space="preserve"> wordt de factuur later verspreid wanneer de deelname bekend is.</w:t>
      </w:r>
    </w:p>
    <w:p w14:paraId="6B5910A6" w14:textId="77777777" w:rsidR="002D3746" w:rsidRPr="002D3746" w:rsidRDefault="002D3746" w:rsidP="002D3746">
      <w:pPr>
        <w:rPr>
          <w:rFonts w:ascii="Aptos" w:hAnsi="Aptos"/>
          <w:sz w:val="22"/>
          <w:szCs w:val="22"/>
        </w:rPr>
      </w:pPr>
    </w:p>
    <w:p w14:paraId="31CFF107" w14:textId="77777777" w:rsidR="002D3746" w:rsidRPr="002D3746" w:rsidRDefault="002D3746" w:rsidP="002D3746">
      <w:pPr>
        <w:rPr>
          <w:rFonts w:ascii="Aptos" w:hAnsi="Aptos"/>
          <w:b/>
          <w:bCs/>
          <w:sz w:val="22"/>
          <w:szCs w:val="22"/>
        </w:rPr>
      </w:pPr>
      <w:r w:rsidRPr="002D3746">
        <w:rPr>
          <w:rFonts w:ascii="Aptos" w:hAnsi="Aptos"/>
          <w:b/>
          <w:bCs/>
          <w:sz w:val="22"/>
          <w:szCs w:val="22"/>
        </w:rPr>
        <w:t>Waarom vrijwillige ouderbijdrage?</w:t>
      </w:r>
    </w:p>
    <w:p w14:paraId="115E641A" w14:textId="77777777" w:rsidR="002D3746" w:rsidRPr="002D3746" w:rsidRDefault="002D3746" w:rsidP="002D3746">
      <w:pPr>
        <w:rPr>
          <w:rFonts w:ascii="Aptos" w:hAnsi="Aptos"/>
          <w:sz w:val="22"/>
          <w:szCs w:val="22"/>
        </w:rPr>
      </w:pPr>
      <w:r w:rsidRPr="002D3746">
        <w:rPr>
          <w:rFonts w:ascii="Aptos" w:hAnsi="Aptos"/>
          <w:sz w:val="22"/>
          <w:szCs w:val="22"/>
        </w:rPr>
        <w:t>De overheid betaalt de kosten voor het onderwijs van elke leerling. Voor activiteiten buiten het reguliere lesprogramma ontvangt de school geen vergoeding. Denk hierbij aan overige feestelijkheden en schoolreizen/kampen.</w:t>
      </w:r>
    </w:p>
    <w:p w14:paraId="0EF1D338" w14:textId="77777777" w:rsidR="002D3746" w:rsidRDefault="002D3746" w:rsidP="002D3746">
      <w:pPr>
        <w:rPr>
          <w:rFonts w:ascii="Aptos" w:hAnsi="Aptos"/>
          <w:sz w:val="22"/>
          <w:szCs w:val="22"/>
        </w:rPr>
      </w:pPr>
    </w:p>
    <w:p w14:paraId="6D32E2A7" w14:textId="52E0A39E" w:rsidR="002D3746" w:rsidRPr="002D3746" w:rsidRDefault="002D3746" w:rsidP="002D3746">
      <w:pPr>
        <w:rPr>
          <w:rFonts w:ascii="Aptos" w:hAnsi="Aptos"/>
          <w:sz w:val="22"/>
          <w:szCs w:val="22"/>
        </w:rPr>
      </w:pPr>
      <w:r w:rsidRPr="002D3746">
        <w:rPr>
          <w:rFonts w:ascii="Aptos" w:hAnsi="Aptos"/>
          <w:sz w:val="22"/>
          <w:szCs w:val="22"/>
        </w:rPr>
        <w:t xml:space="preserve">Het zijn juist deze activiteiten die de leerlingen vaak bijblijven en die zij als waardevol ervaren. Sinds 1 augustus 2021 is het wettelijk geregeld dat elke leerling mee moet kunnen doen aan onze schoolactiviteiten. </w:t>
      </w:r>
    </w:p>
    <w:p w14:paraId="542E1D1F" w14:textId="77777777" w:rsidR="002D3746" w:rsidRPr="002D3746" w:rsidRDefault="002D3746" w:rsidP="002D3746">
      <w:pPr>
        <w:rPr>
          <w:rFonts w:ascii="Aptos" w:hAnsi="Aptos"/>
          <w:sz w:val="22"/>
          <w:szCs w:val="22"/>
        </w:rPr>
      </w:pPr>
      <w:r w:rsidRPr="002D3746">
        <w:rPr>
          <w:rFonts w:ascii="Aptos" w:hAnsi="Aptos"/>
          <w:sz w:val="22"/>
          <w:szCs w:val="22"/>
        </w:rPr>
        <w:t>Om deze activiteiten aan te kunnen bieden, vragen we van ouder(s)/verzorger(s) een vrijwillige bijdrage. Dit in de vorm van een vrijwillige bijdrage algemeen en specifiek.  Alle leerlingen, of hun ouder(s) / verzorger(s) nu wel of geen financiële vrijwillige bijdrage hebben gedaan, doen mee met alle activiteiten.</w:t>
      </w:r>
    </w:p>
    <w:p w14:paraId="489CC527" w14:textId="77777777" w:rsidR="002D3746" w:rsidRDefault="002D3746" w:rsidP="002D3746">
      <w:pPr>
        <w:rPr>
          <w:rFonts w:ascii="Aptos" w:hAnsi="Aptos"/>
          <w:sz w:val="22"/>
          <w:szCs w:val="22"/>
        </w:rPr>
      </w:pPr>
    </w:p>
    <w:p w14:paraId="0820233A" w14:textId="6E40D79E" w:rsidR="002D3746" w:rsidRPr="002D3746" w:rsidRDefault="002D3746" w:rsidP="002D3746">
      <w:pPr>
        <w:rPr>
          <w:rFonts w:ascii="Aptos" w:hAnsi="Aptos"/>
          <w:sz w:val="22"/>
          <w:szCs w:val="22"/>
        </w:rPr>
      </w:pPr>
      <w:r w:rsidRPr="002D3746">
        <w:rPr>
          <w:rFonts w:ascii="Aptos" w:hAnsi="Aptos"/>
          <w:sz w:val="22"/>
          <w:szCs w:val="22"/>
        </w:rPr>
        <w:t>Wel kan het uitblijven van deze vrijwillige bijdrage(s) ertoe leiden dat de schoolleiding zich genoodzaakt ziet onderdelen te annuleren wegens onvoldoende financiële middelen. In februari zullen wij tot deze beslissing overgaan. U zult één of twee keer herinnerd worden met betrekking tot de vrijwillige bijdrage, voordat wij tot eventuele annulering overgaan. Bij annulering wordt uw bijdrage uiteraard teruggestort.</w:t>
      </w:r>
    </w:p>
    <w:p w14:paraId="754998AF" w14:textId="77777777" w:rsidR="002D3746" w:rsidRDefault="002D3746" w:rsidP="002D3746">
      <w:pPr>
        <w:rPr>
          <w:rFonts w:ascii="Aptos" w:hAnsi="Aptos"/>
          <w:sz w:val="22"/>
          <w:szCs w:val="22"/>
        </w:rPr>
      </w:pPr>
    </w:p>
    <w:p w14:paraId="1FAFA7BB" w14:textId="77777777" w:rsidR="002D3746" w:rsidRDefault="002D3746" w:rsidP="002D3746">
      <w:pPr>
        <w:rPr>
          <w:rFonts w:ascii="Aptos" w:hAnsi="Aptos"/>
          <w:sz w:val="22"/>
          <w:szCs w:val="22"/>
        </w:rPr>
      </w:pPr>
    </w:p>
    <w:p w14:paraId="2F13E4FA" w14:textId="77777777" w:rsidR="002D3746" w:rsidRDefault="002D3746" w:rsidP="002D3746">
      <w:pPr>
        <w:rPr>
          <w:rFonts w:ascii="Aptos" w:hAnsi="Aptos"/>
          <w:sz w:val="22"/>
          <w:szCs w:val="22"/>
        </w:rPr>
      </w:pPr>
    </w:p>
    <w:p w14:paraId="367016DE" w14:textId="77777777" w:rsidR="002D3746" w:rsidRDefault="002D3746" w:rsidP="002D3746">
      <w:pPr>
        <w:rPr>
          <w:rFonts w:ascii="Aptos" w:hAnsi="Aptos"/>
          <w:sz w:val="22"/>
          <w:szCs w:val="22"/>
        </w:rPr>
      </w:pPr>
    </w:p>
    <w:p w14:paraId="3C824E59" w14:textId="77777777" w:rsidR="002D3746" w:rsidRDefault="002D3746" w:rsidP="002D3746">
      <w:pPr>
        <w:rPr>
          <w:rFonts w:ascii="Aptos" w:hAnsi="Aptos"/>
          <w:sz w:val="22"/>
          <w:szCs w:val="22"/>
        </w:rPr>
      </w:pPr>
    </w:p>
    <w:p w14:paraId="3F0672DF" w14:textId="77777777" w:rsidR="002D3746" w:rsidRDefault="002D3746" w:rsidP="002D3746">
      <w:pPr>
        <w:rPr>
          <w:rFonts w:ascii="Aptos" w:hAnsi="Aptos"/>
          <w:sz w:val="22"/>
          <w:szCs w:val="22"/>
        </w:rPr>
      </w:pPr>
    </w:p>
    <w:p w14:paraId="2564B1D6" w14:textId="77777777" w:rsidR="002D3746" w:rsidRDefault="002D3746" w:rsidP="002D3746">
      <w:pPr>
        <w:rPr>
          <w:rFonts w:ascii="Aptos" w:hAnsi="Aptos"/>
          <w:sz w:val="22"/>
          <w:szCs w:val="22"/>
        </w:rPr>
      </w:pPr>
    </w:p>
    <w:p w14:paraId="62163738" w14:textId="77777777" w:rsidR="002D3746" w:rsidRDefault="002D3746" w:rsidP="002D3746">
      <w:pPr>
        <w:rPr>
          <w:rFonts w:ascii="Aptos" w:hAnsi="Aptos"/>
          <w:sz w:val="22"/>
          <w:szCs w:val="22"/>
        </w:rPr>
      </w:pPr>
    </w:p>
    <w:p w14:paraId="0FF9A47C" w14:textId="77777777" w:rsidR="002D3746" w:rsidRDefault="002D3746" w:rsidP="002D3746">
      <w:pPr>
        <w:rPr>
          <w:rFonts w:ascii="Aptos" w:hAnsi="Aptos"/>
          <w:sz w:val="22"/>
          <w:szCs w:val="22"/>
        </w:rPr>
      </w:pPr>
    </w:p>
    <w:p w14:paraId="59EDD7B5" w14:textId="3284CCD9" w:rsidR="002D3746" w:rsidRPr="002D3746" w:rsidRDefault="002D3746" w:rsidP="002D3746">
      <w:pPr>
        <w:rPr>
          <w:rFonts w:ascii="Aptos" w:hAnsi="Aptos"/>
          <w:sz w:val="22"/>
          <w:szCs w:val="22"/>
        </w:rPr>
      </w:pPr>
      <w:r w:rsidRPr="002D3746">
        <w:rPr>
          <w:rFonts w:ascii="Aptos" w:hAnsi="Aptos"/>
          <w:sz w:val="22"/>
          <w:szCs w:val="22"/>
        </w:rPr>
        <w:t>Hieronder hebben wij een opsomming voor u gemaakt. Deze bedragen vindt u terug in de schoolgids. Er zijn mogelijkheden om gespreid te betalen.</w:t>
      </w:r>
      <w:r>
        <w:rPr>
          <w:rFonts w:ascii="Aptos" w:hAnsi="Aptos"/>
          <w:sz w:val="22"/>
          <w:szCs w:val="22"/>
        </w:rPr>
        <w:t xml:space="preserve"> </w:t>
      </w:r>
      <w:r w:rsidRPr="002D3746">
        <w:rPr>
          <w:rFonts w:ascii="Aptos" w:hAnsi="Aptos"/>
          <w:sz w:val="22"/>
          <w:szCs w:val="22"/>
        </w:rPr>
        <w:t>Ouders die weinig financiële draagkracht hebben kunnen bij de gemeente voor een tegemoetkoming van de ouderbijdrage in aanmerking komen.</w:t>
      </w:r>
    </w:p>
    <w:p w14:paraId="14791D83" w14:textId="77777777" w:rsidR="002D3746" w:rsidRPr="002D3746" w:rsidRDefault="002D3746" w:rsidP="002D3746">
      <w:pPr>
        <w:rPr>
          <w:rFonts w:ascii="Aptos" w:hAnsi="Aptos"/>
          <w:b/>
          <w:bCs/>
          <w:sz w:val="22"/>
          <w:szCs w:val="22"/>
        </w:rPr>
      </w:pPr>
    </w:p>
    <w:tbl>
      <w:tblPr>
        <w:tblStyle w:val="Tabelraster"/>
        <w:tblW w:w="9209" w:type="dxa"/>
        <w:tblLook w:val="04A0" w:firstRow="1" w:lastRow="0" w:firstColumn="1" w:lastColumn="0" w:noHBand="0" w:noVBand="1"/>
      </w:tblPr>
      <w:tblGrid>
        <w:gridCol w:w="3397"/>
        <w:gridCol w:w="1843"/>
        <w:gridCol w:w="1701"/>
        <w:gridCol w:w="2268"/>
      </w:tblGrid>
      <w:tr w:rsidR="002D3746" w:rsidRPr="002D3746" w14:paraId="7B6CBFBD" w14:textId="77777777" w:rsidTr="004C526E">
        <w:tc>
          <w:tcPr>
            <w:tcW w:w="3397" w:type="dxa"/>
          </w:tcPr>
          <w:p w14:paraId="056DED81" w14:textId="2BB35DC0" w:rsidR="002D3746" w:rsidRPr="002D3746" w:rsidRDefault="002D3746" w:rsidP="004C526E">
            <w:pPr>
              <w:rPr>
                <w:rFonts w:ascii="Aptos" w:hAnsi="Aptos"/>
                <w:sz w:val="22"/>
                <w:szCs w:val="22"/>
              </w:rPr>
            </w:pPr>
            <w:r w:rsidRPr="002D3746">
              <w:rPr>
                <w:rFonts w:ascii="Aptos" w:hAnsi="Aptos"/>
                <w:sz w:val="22"/>
                <w:szCs w:val="22"/>
              </w:rPr>
              <w:t xml:space="preserve">Vrijwillige ouderbijdrage </w:t>
            </w:r>
            <w:r>
              <w:rPr>
                <w:rFonts w:ascii="Aptos" w:hAnsi="Aptos"/>
                <w:sz w:val="22"/>
                <w:szCs w:val="22"/>
              </w:rPr>
              <w:br/>
            </w:r>
            <w:r w:rsidRPr="002D3746">
              <w:rPr>
                <w:rFonts w:ascii="Aptos" w:hAnsi="Aptos"/>
                <w:sz w:val="22"/>
                <w:szCs w:val="22"/>
              </w:rPr>
              <w:t>2024-2025</w:t>
            </w:r>
          </w:p>
        </w:tc>
        <w:tc>
          <w:tcPr>
            <w:tcW w:w="1843" w:type="dxa"/>
          </w:tcPr>
          <w:p w14:paraId="653D2934" w14:textId="77777777" w:rsidR="002D3746" w:rsidRPr="002D3746" w:rsidRDefault="002D3746" w:rsidP="004C526E">
            <w:pPr>
              <w:jc w:val="center"/>
              <w:rPr>
                <w:rFonts w:ascii="Aptos" w:hAnsi="Aptos"/>
                <w:sz w:val="22"/>
                <w:szCs w:val="22"/>
              </w:rPr>
            </w:pPr>
            <w:r w:rsidRPr="002D3746">
              <w:rPr>
                <w:rFonts w:ascii="Aptos" w:hAnsi="Aptos"/>
                <w:sz w:val="22"/>
                <w:szCs w:val="22"/>
              </w:rPr>
              <w:t>Brugklas 3A en 3B</w:t>
            </w:r>
          </w:p>
        </w:tc>
        <w:tc>
          <w:tcPr>
            <w:tcW w:w="1701" w:type="dxa"/>
          </w:tcPr>
          <w:p w14:paraId="7662AAB2" w14:textId="77777777" w:rsidR="002D3746" w:rsidRPr="002D3746" w:rsidRDefault="002D3746" w:rsidP="004C526E">
            <w:pPr>
              <w:jc w:val="center"/>
              <w:rPr>
                <w:rFonts w:ascii="Aptos" w:hAnsi="Aptos"/>
                <w:sz w:val="22"/>
                <w:szCs w:val="22"/>
              </w:rPr>
            </w:pPr>
            <w:r w:rsidRPr="002D3746">
              <w:rPr>
                <w:rFonts w:ascii="Aptos" w:hAnsi="Aptos"/>
                <w:sz w:val="22"/>
                <w:szCs w:val="22"/>
              </w:rPr>
              <w:t>Overige klassen</w:t>
            </w:r>
          </w:p>
        </w:tc>
        <w:tc>
          <w:tcPr>
            <w:tcW w:w="2268" w:type="dxa"/>
          </w:tcPr>
          <w:p w14:paraId="423B63B4" w14:textId="77777777" w:rsidR="002D3746" w:rsidRPr="002D3746" w:rsidRDefault="002D3746" w:rsidP="004C526E">
            <w:pPr>
              <w:jc w:val="center"/>
              <w:rPr>
                <w:rFonts w:ascii="Aptos" w:hAnsi="Aptos"/>
                <w:sz w:val="22"/>
                <w:szCs w:val="22"/>
              </w:rPr>
            </w:pPr>
            <w:r w:rsidRPr="002D3746">
              <w:rPr>
                <w:rFonts w:ascii="Aptos" w:hAnsi="Aptos"/>
                <w:sz w:val="22"/>
                <w:szCs w:val="22"/>
              </w:rPr>
              <w:t>Individuele deelname</w:t>
            </w:r>
          </w:p>
        </w:tc>
      </w:tr>
      <w:tr w:rsidR="002D3746" w:rsidRPr="002D3746" w14:paraId="635C8B21" w14:textId="77777777" w:rsidTr="004C526E">
        <w:tc>
          <w:tcPr>
            <w:tcW w:w="3397" w:type="dxa"/>
          </w:tcPr>
          <w:p w14:paraId="16049D37" w14:textId="23F7CC25" w:rsidR="002D3746" w:rsidRPr="00FA48CA" w:rsidRDefault="00FA48CA" w:rsidP="004C526E">
            <w:pPr>
              <w:rPr>
                <w:rFonts w:ascii="Aptos" w:hAnsi="Aptos"/>
                <w:b/>
                <w:bCs/>
                <w:sz w:val="22"/>
                <w:szCs w:val="22"/>
              </w:rPr>
            </w:pPr>
            <w:r w:rsidRPr="00FA48CA">
              <w:rPr>
                <w:rFonts w:ascii="Aptos" w:hAnsi="Aptos"/>
                <w:b/>
                <w:bCs/>
                <w:sz w:val="22"/>
                <w:szCs w:val="22"/>
              </w:rPr>
              <w:t xml:space="preserve">Netwerk </w:t>
            </w:r>
            <w:r w:rsidR="002D3746" w:rsidRPr="00FA48CA">
              <w:rPr>
                <w:rFonts w:ascii="Aptos" w:hAnsi="Aptos"/>
                <w:b/>
                <w:bCs/>
                <w:sz w:val="22"/>
                <w:szCs w:val="22"/>
              </w:rPr>
              <w:t xml:space="preserve"> VSO Vervolgonderwijs</w:t>
            </w:r>
          </w:p>
        </w:tc>
        <w:tc>
          <w:tcPr>
            <w:tcW w:w="1843" w:type="dxa"/>
          </w:tcPr>
          <w:p w14:paraId="4A0FFBA8" w14:textId="77777777" w:rsidR="002D3746" w:rsidRPr="002D3746" w:rsidRDefault="002D3746" w:rsidP="004C526E">
            <w:pPr>
              <w:jc w:val="center"/>
              <w:rPr>
                <w:rFonts w:ascii="Aptos" w:hAnsi="Aptos"/>
                <w:sz w:val="22"/>
                <w:szCs w:val="22"/>
              </w:rPr>
            </w:pPr>
          </w:p>
        </w:tc>
        <w:tc>
          <w:tcPr>
            <w:tcW w:w="1701" w:type="dxa"/>
          </w:tcPr>
          <w:p w14:paraId="62362A1B" w14:textId="77777777" w:rsidR="002D3746" w:rsidRPr="002D3746" w:rsidRDefault="002D3746" w:rsidP="004C526E">
            <w:pPr>
              <w:jc w:val="center"/>
              <w:rPr>
                <w:rFonts w:ascii="Aptos" w:hAnsi="Aptos"/>
                <w:sz w:val="22"/>
                <w:szCs w:val="22"/>
              </w:rPr>
            </w:pPr>
          </w:p>
        </w:tc>
        <w:tc>
          <w:tcPr>
            <w:tcW w:w="2268" w:type="dxa"/>
          </w:tcPr>
          <w:p w14:paraId="52FA31FD" w14:textId="77777777" w:rsidR="002D3746" w:rsidRPr="002D3746" w:rsidRDefault="002D3746" w:rsidP="004C526E">
            <w:pPr>
              <w:jc w:val="center"/>
              <w:rPr>
                <w:rFonts w:ascii="Aptos" w:hAnsi="Aptos"/>
                <w:sz w:val="22"/>
                <w:szCs w:val="22"/>
              </w:rPr>
            </w:pPr>
          </w:p>
        </w:tc>
      </w:tr>
      <w:tr w:rsidR="002D3746" w:rsidRPr="002D3746" w14:paraId="1D7230B5" w14:textId="77777777" w:rsidTr="004C526E">
        <w:tc>
          <w:tcPr>
            <w:tcW w:w="3397" w:type="dxa"/>
          </w:tcPr>
          <w:p w14:paraId="7052511E" w14:textId="77777777" w:rsidR="002D3746" w:rsidRPr="002D3746" w:rsidRDefault="002D3746" w:rsidP="004C526E">
            <w:pPr>
              <w:rPr>
                <w:rFonts w:ascii="Aptos" w:hAnsi="Aptos"/>
                <w:sz w:val="22"/>
                <w:szCs w:val="22"/>
              </w:rPr>
            </w:pPr>
            <w:r w:rsidRPr="002D3746">
              <w:rPr>
                <w:rFonts w:ascii="Aptos" w:hAnsi="Aptos"/>
                <w:sz w:val="22"/>
                <w:szCs w:val="22"/>
              </w:rPr>
              <w:t>Ouderraad</w:t>
            </w:r>
          </w:p>
        </w:tc>
        <w:tc>
          <w:tcPr>
            <w:tcW w:w="1843" w:type="dxa"/>
          </w:tcPr>
          <w:p w14:paraId="20FEEDD4" w14:textId="442CDD53" w:rsidR="002D3746" w:rsidRPr="002D3746" w:rsidRDefault="002D3746" w:rsidP="002D3746">
            <w:pPr>
              <w:rPr>
                <w:rFonts w:ascii="Aptos" w:hAnsi="Aptos"/>
                <w:sz w:val="22"/>
                <w:szCs w:val="22"/>
              </w:rPr>
            </w:pPr>
            <w:r>
              <w:rPr>
                <w:rFonts w:ascii="Aptos" w:hAnsi="Aptos"/>
                <w:sz w:val="22"/>
                <w:szCs w:val="22"/>
              </w:rPr>
              <w:t xml:space="preserve">           </w:t>
            </w:r>
            <w:r w:rsidRPr="002D3746">
              <w:rPr>
                <w:rFonts w:ascii="Aptos" w:hAnsi="Aptos"/>
                <w:sz w:val="22"/>
                <w:szCs w:val="22"/>
              </w:rPr>
              <w:t xml:space="preserve">€ </w:t>
            </w:r>
            <w:r>
              <w:rPr>
                <w:rFonts w:ascii="Aptos" w:hAnsi="Aptos"/>
                <w:sz w:val="22"/>
                <w:szCs w:val="22"/>
              </w:rPr>
              <w:t xml:space="preserve">  </w:t>
            </w:r>
            <w:r w:rsidRPr="002D3746">
              <w:rPr>
                <w:rFonts w:ascii="Aptos" w:hAnsi="Aptos"/>
                <w:sz w:val="22"/>
                <w:szCs w:val="22"/>
              </w:rPr>
              <w:t>30,-</w:t>
            </w:r>
          </w:p>
        </w:tc>
        <w:tc>
          <w:tcPr>
            <w:tcW w:w="1701" w:type="dxa"/>
          </w:tcPr>
          <w:p w14:paraId="6EF6904A" w14:textId="1A066352" w:rsidR="002D3746" w:rsidRPr="002D3746" w:rsidRDefault="002D3746" w:rsidP="002D3746">
            <w:pPr>
              <w:rPr>
                <w:rFonts w:ascii="Aptos" w:hAnsi="Aptos"/>
                <w:sz w:val="22"/>
                <w:szCs w:val="22"/>
              </w:rPr>
            </w:pPr>
            <w:r>
              <w:rPr>
                <w:rFonts w:ascii="Aptos" w:hAnsi="Aptos"/>
                <w:sz w:val="22"/>
                <w:szCs w:val="22"/>
              </w:rPr>
              <w:t xml:space="preserve">         </w:t>
            </w:r>
            <w:r w:rsidRPr="002D3746">
              <w:rPr>
                <w:rFonts w:ascii="Aptos" w:hAnsi="Aptos"/>
                <w:sz w:val="22"/>
                <w:szCs w:val="22"/>
              </w:rPr>
              <w:t>€ 30,-</w:t>
            </w:r>
          </w:p>
        </w:tc>
        <w:tc>
          <w:tcPr>
            <w:tcW w:w="2268" w:type="dxa"/>
          </w:tcPr>
          <w:p w14:paraId="040A6285" w14:textId="77777777" w:rsidR="002D3746" w:rsidRPr="002D3746" w:rsidRDefault="002D3746" w:rsidP="004C526E">
            <w:pPr>
              <w:jc w:val="center"/>
              <w:rPr>
                <w:rFonts w:ascii="Aptos" w:hAnsi="Aptos"/>
                <w:sz w:val="22"/>
                <w:szCs w:val="22"/>
              </w:rPr>
            </w:pPr>
          </w:p>
        </w:tc>
      </w:tr>
      <w:tr w:rsidR="002D3746" w:rsidRPr="002D3746" w14:paraId="57E1B5C9" w14:textId="77777777" w:rsidTr="004C526E">
        <w:tc>
          <w:tcPr>
            <w:tcW w:w="3397" w:type="dxa"/>
          </w:tcPr>
          <w:p w14:paraId="40C33F8F" w14:textId="77777777" w:rsidR="002D3746" w:rsidRPr="002D3746" w:rsidRDefault="002D3746" w:rsidP="004C526E">
            <w:pPr>
              <w:rPr>
                <w:rFonts w:ascii="Aptos" w:hAnsi="Aptos"/>
                <w:sz w:val="22"/>
                <w:szCs w:val="22"/>
              </w:rPr>
            </w:pPr>
            <w:r w:rsidRPr="002D3746">
              <w:rPr>
                <w:rFonts w:ascii="Aptos" w:hAnsi="Aptos"/>
                <w:sz w:val="22"/>
                <w:szCs w:val="22"/>
              </w:rPr>
              <w:t>Schoolreis</w:t>
            </w:r>
          </w:p>
        </w:tc>
        <w:tc>
          <w:tcPr>
            <w:tcW w:w="1843" w:type="dxa"/>
          </w:tcPr>
          <w:p w14:paraId="1D6A2672" w14:textId="77777777" w:rsidR="002D3746" w:rsidRPr="002D3746" w:rsidRDefault="002D3746" w:rsidP="004C526E">
            <w:pPr>
              <w:jc w:val="center"/>
              <w:rPr>
                <w:rFonts w:ascii="Aptos" w:hAnsi="Aptos"/>
                <w:sz w:val="22"/>
                <w:szCs w:val="22"/>
              </w:rPr>
            </w:pPr>
          </w:p>
        </w:tc>
        <w:tc>
          <w:tcPr>
            <w:tcW w:w="1701" w:type="dxa"/>
          </w:tcPr>
          <w:p w14:paraId="0C51A08F" w14:textId="77777777" w:rsidR="002D3746" w:rsidRPr="002D3746" w:rsidRDefault="002D3746" w:rsidP="004C526E">
            <w:pPr>
              <w:jc w:val="center"/>
              <w:rPr>
                <w:rFonts w:ascii="Aptos" w:hAnsi="Aptos"/>
                <w:sz w:val="22"/>
                <w:szCs w:val="22"/>
              </w:rPr>
            </w:pPr>
            <w:r w:rsidRPr="002D3746">
              <w:rPr>
                <w:rFonts w:ascii="Aptos" w:hAnsi="Aptos"/>
                <w:sz w:val="22"/>
                <w:szCs w:val="22"/>
              </w:rPr>
              <w:t>€ 27,50</w:t>
            </w:r>
          </w:p>
        </w:tc>
        <w:tc>
          <w:tcPr>
            <w:tcW w:w="2268" w:type="dxa"/>
          </w:tcPr>
          <w:p w14:paraId="328949D1" w14:textId="77777777" w:rsidR="002D3746" w:rsidRPr="002D3746" w:rsidRDefault="002D3746" w:rsidP="004C526E">
            <w:pPr>
              <w:jc w:val="center"/>
              <w:rPr>
                <w:rFonts w:ascii="Aptos" w:hAnsi="Aptos"/>
                <w:sz w:val="22"/>
                <w:szCs w:val="22"/>
              </w:rPr>
            </w:pPr>
          </w:p>
        </w:tc>
      </w:tr>
      <w:tr w:rsidR="002D3746" w:rsidRPr="002D3746" w14:paraId="53180D30" w14:textId="77777777" w:rsidTr="004C526E">
        <w:tc>
          <w:tcPr>
            <w:tcW w:w="3397" w:type="dxa"/>
          </w:tcPr>
          <w:p w14:paraId="0907B837" w14:textId="77777777" w:rsidR="002D3746" w:rsidRPr="002D3746" w:rsidRDefault="002D3746" w:rsidP="004C526E">
            <w:pPr>
              <w:rPr>
                <w:rFonts w:ascii="Aptos" w:hAnsi="Aptos"/>
                <w:sz w:val="22"/>
                <w:szCs w:val="22"/>
              </w:rPr>
            </w:pPr>
            <w:r w:rsidRPr="002D3746">
              <w:rPr>
                <w:rFonts w:ascii="Aptos" w:hAnsi="Aptos"/>
                <w:sz w:val="22"/>
                <w:szCs w:val="22"/>
              </w:rPr>
              <w:t>Schoolkamp</w:t>
            </w:r>
          </w:p>
        </w:tc>
        <w:tc>
          <w:tcPr>
            <w:tcW w:w="1843" w:type="dxa"/>
          </w:tcPr>
          <w:p w14:paraId="0832C171" w14:textId="77777777" w:rsidR="002D3746" w:rsidRPr="002D3746" w:rsidRDefault="002D3746" w:rsidP="004C526E">
            <w:pPr>
              <w:jc w:val="center"/>
              <w:rPr>
                <w:rFonts w:ascii="Aptos" w:hAnsi="Aptos"/>
                <w:sz w:val="22"/>
                <w:szCs w:val="22"/>
              </w:rPr>
            </w:pPr>
            <w:r w:rsidRPr="002D3746">
              <w:rPr>
                <w:rFonts w:ascii="Aptos" w:hAnsi="Aptos"/>
                <w:sz w:val="22"/>
                <w:szCs w:val="22"/>
              </w:rPr>
              <w:t>€ 120,-</w:t>
            </w:r>
          </w:p>
        </w:tc>
        <w:tc>
          <w:tcPr>
            <w:tcW w:w="1701" w:type="dxa"/>
          </w:tcPr>
          <w:p w14:paraId="1E33CD04" w14:textId="77777777" w:rsidR="002D3746" w:rsidRPr="002D3746" w:rsidRDefault="002D3746" w:rsidP="004C526E">
            <w:pPr>
              <w:jc w:val="center"/>
              <w:rPr>
                <w:rFonts w:ascii="Aptos" w:hAnsi="Aptos"/>
                <w:sz w:val="22"/>
                <w:szCs w:val="22"/>
              </w:rPr>
            </w:pPr>
          </w:p>
        </w:tc>
        <w:tc>
          <w:tcPr>
            <w:tcW w:w="2268" w:type="dxa"/>
          </w:tcPr>
          <w:p w14:paraId="444CD870" w14:textId="77777777" w:rsidR="002D3746" w:rsidRPr="002D3746" w:rsidRDefault="002D3746" w:rsidP="004C526E">
            <w:pPr>
              <w:jc w:val="center"/>
              <w:rPr>
                <w:rFonts w:ascii="Aptos" w:hAnsi="Aptos"/>
                <w:sz w:val="22"/>
                <w:szCs w:val="22"/>
              </w:rPr>
            </w:pPr>
          </w:p>
        </w:tc>
      </w:tr>
      <w:tr w:rsidR="002D3746" w:rsidRPr="002D3746" w14:paraId="75CF22A3" w14:textId="77777777" w:rsidTr="004C526E">
        <w:tc>
          <w:tcPr>
            <w:tcW w:w="3397" w:type="dxa"/>
          </w:tcPr>
          <w:p w14:paraId="5CBED5BC" w14:textId="77777777" w:rsidR="002D3746" w:rsidRPr="002D3746" w:rsidRDefault="002D3746" w:rsidP="004C526E">
            <w:pPr>
              <w:rPr>
                <w:rFonts w:ascii="Aptos" w:hAnsi="Aptos"/>
                <w:sz w:val="22"/>
                <w:szCs w:val="22"/>
              </w:rPr>
            </w:pPr>
            <w:proofErr w:type="spellStart"/>
            <w:r w:rsidRPr="002D3746">
              <w:rPr>
                <w:rFonts w:ascii="Aptos" w:hAnsi="Aptos"/>
                <w:sz w:val="22"/>
                <w:szCs w:val="22"/>
              </w:rPr>
              <w:t>Skikamp</w:t>
            </w:r>
            <w:proofErr w:type="spellEnd"/>
          </w:p>
        </w:tc>
        <w:tc>
          <w:tcPr>
            <w:tcW w:w="1843" w:type="dxa"/>
          </w:tcPr>
          <w:p w14:paraId="201A6B56" w14:textId="77777777" w:rsidR="002D3746" w:rsidRPr="002D3746" w:rsidRDefault="002D3746" w:rsidP="004C526E">
            <w:pPr>
              <w:jc w:val="center"/>
              <w:rPr>
                <w:rFonts w:ascii="Aptos" w:hAnsi="Aptos"/>
                <w:sz w:val="22"/>
                <w:szCs w:val="22"/>
              </w:rPr>
            </w:pPr>
          </w:p>
        </w:tc>
        <w:tc>
          <w:tcPr>
            <w:tcW w:w="1701" w:type="dxa"/>
          </w:tcPr>
          <w:p w14:paraId="30947425" w14:textId="77777777" w:rsidR="002D3746" w:rsidRPr="002D3746" w:rsidRDefault="002D3746" w:rsidP="004C526E">
            <w:pPr>
              <w:jc w:val="center"/>
              <w:rPr>
                <w:rFonts w:ascii="Aptos" w:hAnsi="Aptos"/>
                <w:sz w:val="22"/>
                <w:szCs w:val="22"/>
              </w:rPr>
            </w:pPr>
          </w:p>
        </w:tc>
        <w:tc>
          <w:tcPr>
            <w:tcW w:w="2268" w:type="dxa"/>
          </w:tcPr>
          <w:p w14:paraId="4A38883B" w14:textId="77777777" w:rsidR="002D3746" w:rsidRPr="002D3746" w:rsidRDefault="002D3746" w:rsidP="004C526E">
            <w:pPr>
              <w:jc w:val="center"/>
              <w:rPr>
                <w:rFonts w:ascii="Aptos" w:hAnsi="Aptos"/>
                <w:sz w:val="22"/>
                <w:szCs w:val="22"/>
              </w:rPr>
            </w:pPr>
            <w:r w:rsidRPr="002D3746">
              <w:rPr>
                <w:rFonts w:ascii="Aptos" w:hAnsi="Aptos"/>
                <w:sz w:val="22"/>
                <w:szCs w:val="22"/>
              </w:rPr>
              <w:t>€ 400,-</w:t>
            </w:r>
          </w:p>
        </w:tc>
      </w:tr>
      <w:tr w:rsidR="002D3746" w:rsidRPr="002D3746" w14:paraId="5574BE51" w14:textId="77777777" w:rsidTr="004C526E">
        <w:tc>
          <w:tcPr>
            <w:tcW w:w="3397" w:type="dxa"/>
          </w:tcPr>
          <w:p w14:paraId="2670B3F0" w14:textId="77777777" w:rsidR="002D3746" w:rsidRPr="002D3746" w:rsidRDefault="002D3746" w:rsidP="004C526E">
            <w:pPr>
              <w:rPr>
                <w:rFonts w:ascii="Aptos" w:hAnsi="Aptos"/>
                <w:sz w:val="22"/>
                <w:szCs w:val="22"/>
              </w:rPr>
            </w:pPr>
          </w:p>
        </w:tc>
        <w:tc>
          <w:tcPr>
            <w:tcW w:w="1843" w:type="dxa"/>
          </w:tcPr>
          <w:p w14:paraId="4CB3C73E" w14:textId="77777777" w:rsidR="002D3746" w:rsidRPr="002D3746" w:rsidRDefault="002D3746" w:rsidP="004C526E">
            <w:pPr>
              <w:jc w:val="center"/>
              <w:rPr>
                <w:rFonts w:ascii="Aptos" w:hAnsi="Aptos"/>
                <w:sz w:val="22"/>
                <w:szCs w:val="22"/>
              </w:rPr>
            </w:pPr>
          </w:p>
        </w:tc>
        <w:tc>
          <w:tcPr>
            <w:tcW w:w="1701" w:type="dxa"/>
          </w:tcPr>
          <w:p w14:paraId="27EF7330" w14:textId="77777777" w:rsidR="002D3746" w:rsidRPr="002D3746" w:rsidRDefault="002D3746" w:rsidP="004C526E">
            <w:pPr>
              <w:jc w:val="center"/>
              <w:rPr>
                <w:rFonts w:ascii="Aptos" w:hAnsi="Aptos"/>
                <w:sz w:val="22"/>
                <w:szCs w:val="22"/>
              </w:rPr>
            </w:pPr>
          </w:p>
        </w:tc>
        <w:tc>
          <w:tcPr>
            <w:tcW w:w="2268" w:type="dxa"/>
          </w:tcPr>
          <w:p w14:paraId="2822ADDD" w14:textId="77777777" w:rsidR="002D3746" w:rsidRPr="002D3746" w:rsidRDefault="002D3746" w:rsidP="004C526E">
            <w:pPr>
              <w:jc w:val="center"/>
              <w:rPr>
                <w:rFonts w:ascii="Aptos" w:hAnsi="Aptos"/>
                <w:sz w:val="22"/>
                <w:szCs w:val="22"/>
              </w:rPr>
            </w:pPr>
          </w:p>
        </w:tc>
      </w:tr>
      <w:tr w:rsidR="002D3746" w:rsidRPr="002D3746" w14:paraId="681E49E4" w14:textId="77777777" w:rsidTr="004C526E">
        <w:tc>
          <w:tcPr>
            <w:tcW w:w="3397" w:type="dxa"/>
          </w:tcPr>
          <w:p w14:paraId="7AB60AC1" w14:textId="77777777" w:rsidR="002D3746" w:rsidRPr="002D3746" w:rsidRDefault="002D3746" w:rsidP="004C526E">
            <w:pPr>
              <w:rPr>
                <w:rFonts w:ascii="Aptos" w:hAnsi="Aptos"/>
                <w:b/>
                <w:bCs/>
                <w:sz w:val="22"/>
                <w:szCs w:val="22"/>
              </w:rPr>
            </w:pPr>
            <w:r w:rsidRPr="002D3746">
              <w:rPr>
                <w:rFonts w:ascii="Aptos" w:hAnsi="Aptos"/>
                <w:b/>
                <w:bCs/>
                <w:sz w:val="22"/>
                <w:szCs w:val="22"/>
              </w:rPr>
              <w:t>Totaal</w:t>
            </w:r>
          </w:p>
        </w:tc>
        <w:tc>
          <w:tcPr>
            <w:tcW w:w="1843" w:type="dxa"/>
          </w:tcPr>
          <w:p w14:paraId="34C78C72" w14:textId="77777777" w:rsidR="002D3746" w:rsidRPr="002D3746" w:rsidRDefault="002D3746" w:rsidP="004C526E">
            <w:pPr>
              <w:jc w:val="center"/>
              <w:rPr>
                <w:rFonts w:ascii="Aptos" w:hAnsi="Aptos"/>
                <w:b/>
                <w:bCs/>
                <w:sz w:val="22"/>
                <w:szCs w:val="22"/>
              </w:rPr>
            </w:pPr>
            <w:r w:rsidRPr="002D3746">
              <w:rPr>
                <w:rFonts w:ascii="Aptos" w:hAnsi="Aptos"/>
                <w:b/>
                <w:bCs/>
                <w:sz w:val="22"/>
                <w:szCs w:val="22"/>
              </w:rPr>
              <w:t>€ 150,-</w:t>
            </w:r>
          </w:p>
        </w:tc>
        <w:tc>
          <w:tcPr>
            <w:tcW w:w="1701" w:type="dxa"/>
          </w:tcPr>
          <w:p w14:paraId="6663AE7B" w14:textId="77777777" w:rsidR="002D3746" w:rsidRPr="002D3746" w:rsidRDefault="002D3746" w:rsidP="004C526E">
            <w:pPr>
              <w:jc w:val="center"/>
              <w:rPr>
                <w:rFonts w:ascii="Aptos" w:hAnsi="Aptos"/>
                <w:b/>
                <w:bCs/>
                <w:sz w:val="22"/>
                <w:szCs w:val="22"/>
              </w:rPr>
            </w:pPr>
            <w:r w:rsidRPr="002D3746">
              <w:rPr>
                <w:rFonts w:ascii="Aptos" w:hAnsi="Aptos"/>
                <w:b/>
                <w:bCs/>
                <w:sz w:val="22"/>
                <w:szCs w:val="22"/>
              </w:rPr>
              <w:t>€ 57,50</w:t>
            </w:r>
          </w:p>
        </w:tc>
        <w:tc>
          <w:tcPr>
            <w:tcW w:w="2268" w:type="dxa"/>
          </w:tcPr>
          <w:p w14:paraId="19297FF3" w14:textId="77777777" w:rsidR="002D3746" w:rsidRPr="002D3746" w:rsidRDefault="002D3746" w:rsidP="004C526E">
            <w:pPr>
              <w:jc w:val="center"/>
              <w:rPr>
                <w:rFonts w:ascii="Aptos" w:hAnsi="Aptos"/>
                <w:b/>
                <w:bCs/>
                <w:sz w:val="22"/>
                <w:szCs w:val="22"/>
              </w:rPr>
            </w:pPr>
            <w:r w:rsidRPr="002D3746">
              <w:rPr>
                <w:rFonts w:ascii="Aptos" w:hAnsi="Aptos"/>
                <w:b/>
                <w:bCs/>
                <w:sz w:val="22"/>
                <w:szCs w:val="22"/>
              </w:rPr>
              <w:t>€ 400,-</w:t>
            </w:r>
          </w:p>
        </w:tc>
      </w:tr>
    </w:tbl>
    <w:p w14:paraId="6D05AE01" w14:textId="77777777" w:rsidR="002D3746" w:rsidRPr="002D3746" w:rsidRDefault="002D3746" w:rsidP="002D3746">
      <w:pPr>
        <w:rPr>
          <w:rFonts w:ascii="Aptos" w:hAnsi="Aptos"/>
          <w:b/>
          <w:bCs/>
          <w:sz w:val="22"/>
          <w:szCs w:val="22"/>
        </w:rPr>
      </w:pPr>
    </w:p>
    <w:p w14:paraId="3DDD08F9" w14:textId="77777777" w:rsidR="002D3746" w:rsidRDefault="002D3746" w:rsidP="002D3746">
      <w:pPr>
        <w:rPr>
          <w:rFonts w:ascii="Aptos" w:hAnsi="Aptos"/>
          <w:b/>
          <w:bCs/>
          <w:sz w:val="22"/>
          <w:szCs w:val="22"/>
        </w:rPr>
      </w:pPr>
    </w:p>
    <w:p w14:paraId="7ECC802E" w14:textId="083394B8" w:rsidR="002D3746" w:rsidRPr="002D3746" w:rsidRDefault="002D3746" w:rsidP="002D3746">
      <w:pPr>
        <w:rPr>
          <w:rFonts w:ascii="Aptos" w:hAnsi="Aptos"/>
          <w:b/>
          <w:bCs/>
          <w:sz w:val="22"/>
          <w:szCs w:val="22"/>
        </w:rPr>
      </w:pPr>
      <w:r w:rsidRPr="002D3746">
        <w:rPr>
          <w:rFonts w:ascii="Aptos" w:hAnsi="Aptos"/>
          <w:b/>
          <w:bCs/>
          <w:sz w:val="22"/>
          <w:szCs w:val="22"/>
        </w:rPr>
        <w:t>Facturatie middels WIS Collect</w:t>
      </w:r>
    </w:p>
    <w:p w14:paraId="065E5628" w14:textId="77777777" w:rsidR="002D3746" w:rsidRPr="002D3746" w:rsidRDefault="002D3746" w:rsidP="002D3746">
      <w:pPr>
        <w:rPr>
          <w:rFonts w:ascii="Aptos" w:hAnsi="Aptos"/>
          <w:sz w:val="22"/>
          <w:szCs w:val="22"/>
        </w:rPr>
      </w:pPr>
      <w:r w:rsidRPr="002D3746">
        <w:rPr>
          <w:rFonts w:ascii="Aptos" w:hAnsi="Aptos"/>
          <w:sz w:val="22"/>
          <w:szCs w:val="22"/>
        </w:rPr>
        <w:t xml:space="preserve">Voor facturering maken we gebruik van het digitale facturatiesysteem WIS Collect. Via WIS Collect ontvangt u een link naar een gepersonaliseerde factuur die u kunt afronden en betalen via </w:t>
      </w:r>
      <w:proofErr w:type="spellStart"/>
      <w:r w:rsidRPr="002D3746">
        <w:rPr>
          <w:rFonts w:ascii="Aptos" w:hAnsi="Aptos"/>
          <w:sz w:val="22"/>
          <w:szCs w:val="22"/>
        </w:rPr>
        <w:t>iDeal</w:t>
      </w:r>
      <w:proofErr w:type="spellEnd"/>
      <w:r w:rsidRPr="002D3746">
        <w:rPr>
          <w:rFonts w:ascii="Aptos" w:hAnsi="Aptos"/>
          <w:sz w:val="22"/>
          <w:szCs w:val="22"/>
        </w:rPr>
        <w:t xml:space="preserve">.  Deze link ontvangt u per mail met als afzender: </w:t>
      </w:r>
      <w:r w:rsidRPr="002D3746">
        <w:rPr>
          <w:rFonts w:ascii="Aptos" w:hAnsi="Aptos"/>
          <w:b/>
          <w:bCs/>
          <w:sz w:val="22"/>
          <w:szCs w:val="22"/>
        </w:rPr>
        <w:t>De Twijn&lt;noreply@wiscollect.nl&gt;</w:t>
      </w:r>
    </w:p>
    <w:p w14:paraId="1848BFE6" w14:textId="77777777" w:rsidR="00FA462E" w:rsidRDefault="00FA462E" w:rsidP="002D3746">
      <w:pPr>
        <w:rPr>
          <w:rFonts w:ascii="Aptos" w:hAnsi="Aptos"/>
          <w:sz w:val="22"/>
          <w:szCs w:val="22"/>
        </w:rPr>
      </w:pPr>
    </w:p>
    <w:p w14:paraId="4BD8FDC9" w14:textId="77777777" w:rsidR="00FA462E" w:rsidRDefault="002D3746" w:rsidP="002D3746">
      <w:pPr>
        <w:rPr>
          <w:rFonts w:ascii="Aptos" w:hAnsi="Aptos"/>
          <w:sz w:val="22"/>
          <w:szCs w:val="22"/>
        </w:rPr>
      </w:pPr>
      <w:r w:rsidRPr="002D3746">
        <w:rPr>
          <w:rFonts w:ascii="Aptos" w:hAnsi="Aptos"/>
          <w:sz w:val="22"/>
          <w:szCs w:val="22"/>
        </w:rPr>
        <w:t>U heeft de mogelijkheid om in meerdere termijnen te betalen. Een overzicht van facturen en betalingen is online beschikbaar na versturen van de facturen.</w:t>
      </w:r>
    </w:p>
    <w:p w14:paraId="5C1AF99A" w14:textId="77777777" w:rsidR="00FA462E" w:rsidRDefault="00FA462E" w:rsidP="002D3746">
      <w:pPr>
        <w:rPr>
          <w:rFonts w:ascii="Aptos" w:hAnsi="Aptos"/>
          <w:sz w:val="22"/>
          <w:szCs w:val="22"/>
        </w:rPr>
      </w:pPr>
    </w:p>
    <w:p w14:paraId="06DECDE3" w14:textId="6A0708CE" w:rsidR="002D3746" w:rsidRPr="002D3746" w:rsidRDefault="002D3746" w:rsidP="002D3746">
      <w:pPr>
        <w:rPr>
          <w:rFonts w:ascii="Aptos" w:hAnsi="Aptos"/>
          <w:sz w:val="22"/>
          <w:szCs w:val="22"/>
        </w:rPr>
      </w:pPr>
      <w:r w:rsidRPr="002D3746">
        <w:rPr>
          <w:rFonts w:ascii="Aptos" w:hAnsi="Aptos"/>
          <w:sz w:val="22"/>
          <w:szCs w:val="22"/>
        </w:rPr>
        <w:t xml:space="preserve">We </w:t>
      </w:r>
      <w:r w:rsidR="00FA462E">
        <w:rPr>
          <w:rFonts w:ascii="Aptos" w:hAnsi="Aptos"/>
          <w:sz w:val="22"/>
          <w:szCs w:val="22"/>
        </w:rPr>
        <w:t>gaan er vanuit</w:t>
      </w:r>
      <w:r w:rsidRPr="002D3746">
        <w:rPr>
          <w:rFonts w:ascii="Aptos" w:hAnsi="Aptos"/>
          <w:sz w:val="22"/>
          <w:szCs w:val="22"/>
        </w:rPr>
        <w:t xml:space="preserve"> u met deze brief voldoende te hebben geïnformeerd. Heeft u vragen? Neemt u dan gerust contact met ons op.</w:t>
      </w:r>
    </w:p>
    <w:p w14:paraId="2C8D2028" w14:textId="77777777" w:rsidR="002D3746" w:rsidRPr="002D3746" w:rsidRDefault="002D3746" w:rsidP="002D3746">
      <w:pPr>
        <w:rPr>
          <w:rFonts w:ascii="Aptos" w:hAnsi="Aptos"/>
          <w:sz w:val="22"/>
          <w:szCs w:val="22"/>
        </w:rPr>
      </w:pPr>
    </w:p>
    <w:p w14:paraId="3D177C31" w14:textId="77777777" w:rsidR="002D3746" w:rsidRPr="002D3746" w:rsidRDefault="002D3746" w:rsidP="002D3746">
      <w:pPr>
        <w:rPr>
          <w:rFonts w:ascii="Aptos" w:hAnsi="Aptos"/>
          <w:sz w:val="22"/>
          <w:szCs w:val="22"/>
        </w:rPr>
      </w:pPr>
      <w:r w:rsidRPr="002D3746">
        <w:rPr>
          <w:rFonts w:ascii="Aptos" w:hAnsi="Aptos"/>
          <w:sz w:val="22"/>
          <w:szCs w:val="22"/>
        </w:rPr>
        <w:t>Met vriendelijke groet,</w:t>
      </w:r>
    </w:p>
    <w:p w14:paraId="6038D958" w14:textId="77777777" w:rsidR="00FA462E" w:rsidRDefault="00FA462E" w:rsidP="002D3746">
      <w:pPr>
        <w:rPr>
          <w:rFonts w:ascii="Aptos" w:hAnsi="Aptos"/>
          <w:sz w:val="22"/>
          <w:szCs w:val="22"/>
        </w:rPr>
      </w:pPr>
    </w:p>
    <w:p w14:paraId="49043F96" w14:textId="2AE9A3AC" w:rsidR="002D3746" w:rsidRPr="002D3746" w:rsidRDefault="002D3746" w:rsidP="002D3746">
      <w:pPr>
        <w:rPr>
          <w:rFonts w:ascii="Aptos" w:hAnsi="Aptos"/>
          <w:sz w:val="22"/>
          <w:szCs w:val="22"/>
        </w:rPr>
      </w:pPr>
      <w:r w:rsidRPr="002D3746">
        <w:rPr>
          <w:rFonts w:ascii="Aptos" w:hAnsi="Aptos"/>
          <w:sz w:val="22"/>
          <w:szCs w:val="22"/>
        </w:rPr>
        <w:t>Financieel Beheer De Twijn</w:t>
      </w:r>
    </w:p>
    <w:p w14:paraId="43084AE3" w14:textId="77777777" w:rsidR="002D3746" w:rsidRPr="002D3746" w:rsidRDefault="002D3746" w:rsidP="002D3746">
      <w:pPr>
        <w:shd w:val="clear" w:color="auto" w:fill="FFFFFF"/>
        <w:textAlignment w:val="baseline"/>
        <w:rPr>
          <w:rFonts w:ascii="Aptos" w:hAnsi="Aptos"/>
          <w:color w:val="000000"/>
          <w:sz w:val="22"/>
          <w:szCs w:val="22"/>
        </w:rPr>
      </w:pPr>
      <w:r w:rsidRPr="002D3746">
        <w:rPr>
          <w:rFonts w:ascii="Aptos" w:hAnsi="Aptos"/>
          <w:color w:val="000000"/>
          <w:sz w:val="22"/>
          <w:szCs w:val="22"/>
        </w:rPr>
        <w:t>T 038 453 55 06 | intern: 1201</w:t>
      </w:r>
    </w:p>
    <w:p w14:paraId="302DC7CC" w14:textId="77777777" w:rsidR="002D3746" w:rsidRPr="002D3746" w:rsidRDefault="002D3746" w:rsidP="002D3746">
      <w:pPr>
        <w:shd w:val="clear" w:color="auto" w:fill="FFFFFF"/>
        <w:textAlignment w:val="baseline"/>
        <w:rPr>
          <w:rFonts w:ascii="Aptos" w:hAnsi="Aptos"/>
          <w:color w:val="000000"/>
          <w:sz w:val="22"/>
          <w:szCs w:val="22"/>
        </w:rPr>
      </w:pPr>
      <w:r w:rsidRPr="002D3746">
        <w:rPr>
          <w:rFonts w:ascii="Aptos" w:hAnsi="Aptos"/>
          <w:color w:val="000000"/>
          <w:sz w:val="22"/>
          <w:szCs w:val="22"/>
        </w:rPr>
        <w:t>Aanwezig: ma, di, wo, do-ochtend</w:t>
      </w:r>
    </w:p>
    <w:p w14:paraId="6756B513" w14:textId="77777777" w:rsidR="002D3746" w:rsidRPr="002D3746" w:rsidRDefault="002D3746" w:rsidP="002D3746">
      <w:pPr>
        <w:rPr>
          <w:rFonts w:ascii="Aptos" w:hAnsi="Aptos"/>
          <w:sz w:val="22"/>
          <w:szCs w:val="22"/>
        </w:rPr>
      </w:pPr>
    </w:p>
    <w:p w14:paraId="1D09FDE0" w14:textId="77777777" w:rsidR="00E81A26" w:rsidRPr="002D3746" w:rsidRDefault="00E81A26" w:rsidP="00E81A26">
      <w:pPr>
        <w:pStyle w:val="Tekstzonderopmaak"/>
        <w:rPr>
          <w:rFonts w:ascii="Aptos" w:hAnsi="Aptos" w:cs="Arial"/>
          <w:sz w:val="22"/>
          <w:szCs w:val="22"/>
        </w:rPr>
      </w:pPr>
    </w:p>
    <w:p w14:paraId="235D3831" w14:textId="77777777" w:rsidR="00E81A26" w:rsidRPr="00723884" w:rsidRDefault="00E81A26" w:rsidP="00E81A26">
      <w:pPr>
        <w:pStyle w:val="Tekstzonderopmaak"/>
        <w:rPr>
          <w:rFonts w:ascii="Aptos" w:hAnsi="Aptos" w:cs="Arial"/>
          <w:sz w:val="22"/>
          <w:szCs w:val="22"/>
        </w:rPr>
      </w:pPr>
    </w:p>
    <w:p w14:paraId="4A418405" w14:textId="77777777" w:rsidR="00E81A26" w:rsidRPr="00651111" w:rsidRDefault="00E81A26" w:rsidP="00E81A26">
      <w:pPr>
        <w:pStyle w:val="Tekstzonderopmaak"/>
        <w:rPr>
          <w:rFonts w:ascii="Aptos" w:hAnsi="Aptos" w:cs="Arial"/>
          <w:sz w:val="22"/>
          <w:szCs w:val="22"/>
        </w:rPr>
      </w:pPr>
    </w:p>
    <w:p w14:paraId="4E7293F3" w14:textId="77777777" w:rsidR="00E81A26" w:rsidRPr="00651111" w:rsidRDefault="00E81A26" w:rsidP="00E81A26">
      <w:pPr>
        <w:pStyle w:val="Tekstzonderopmaak"/>
        <w:tabs>
          <w:tab w:val="left" w:pos="709"/>
          <w:tab w:val="left" w:pos="2665"/>
        </w:tabs>
        <w:rPr>
          <w:rFonts w:ascii="Aptos" w:hAnsi="Aptos" w:cs="Arial"/>
          <w:sz w:val="22"/>
          <w:szCs w:val="22"/>
        </w:rPr>
      </w:pPr>
    </w:p>
    <w:sectPr w:rsidR="00E81A26" w:rsidRPr="00651111" w:rsidSect="00FE2ACB">
      <w:headerReference w:type="even" r:id="rId10"/>
      <w:headerReference w:type="default" r:id="rId11"/>
      <w:pgSz w:w="11905" w:h="16837" w:code="9"/>
      <w:pgMar w:top="902" w:right="1418" w:bottom="1418" w:left="1474" w:header="2552" w:footer="709" w:gutter="0"/>
      <w:paperSrc w:first="260" w:other="26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0D96" w14:textId="77777777" w:rsidR="00B941CA" w:rsidRDefault="00B941CA">
      <w:r>
        <w:separator/>
      </w:r>
    </w:p>
  </w:endnote>
  <w:endnote w:type="continuationSeparator" w:id="0">
    <w:p w14:paraId="3D8D65AB" w14:textId="77777777" w:rsidR="00B941CA" w:rsidRDefault="00B9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he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3460" w14:textId="77777777" w:rsidR="00B941CA" w:rsidRDefault="00B941CA">
      <w:r>
        <w:separator/>
      </w:r>
    </w:p>
  </w:footnote>
  <w:footnote w:type="continuationSeparator" w:id="0">
    <w:p w14:paraId="65CF0B9E" w14:textId="77777777" w:rsidR="00B941CA" w:rsidRDefault="00B9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5BFA" w14:textId="77777777" w:rsidR="00D30DE5" w:rsidRDefault="00D30DE5" w:rsidP="00373B75">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9E534B" w14:textId="77777777" w:rsidR="00D30DE5" w:rsidRDefault="00D30DE5" w:rsidP="009B57B1">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2DAF" w14:textId="3DB3D6C6" w:rsidR="00D30DE5" w:rsidRPr="002D3746" w:rsidRDefault="00D30DE5" w:rsidP="008F3EBA">
    <w:pPr>
      <w:pStyle w:val="Koptekst"/>
      <w:rPr>
        <w:rFonts w:ascii="Aptos" w:hAnsi="Aptos" w:cs="Arial"/>
        <w:sz w:val="22"/>
        <w:szCs w:val="22"/>
      </w:rPr>
    </w:pPr>
    <w:r w:rsidRPr="002D3746">
      <w:rPr>
        <w:rStyle w:val="Paginanummer"/>
        <w:rFonts w:ascii="Aptos" w:hAnsi="Aptos" w:cs="Arial"/>
        <w:sz w:val="22"/>
        <w:szCs w:val="22"/>
      </w:rPr>
      <w:fldChar w:fldCharType="begin"/>
    </w:r>
    <w:r w:rsidRPr="002D3746">
      <w:rPr>
        <w:rStyle w:val="Paginanummer"/>
        <w:rFonts w:ascii="Aptos" w:hAnsi="Aptos" w:cs="Arial"/>
        <w:sz w:val="22"/>
        <w:szCs w:val="22"/>
      </w:rPr>
      <w:instrText xml:space="preserve"> PAGE </w:instrText>
    </w:r>
    <w:r w:rsidRPr="002D3746">
      <w:rPr>
        <w:rStyle w:val="Paginanummer"/>
        <w:rFonts w:ascii="Aptos" w:hAnsi="Aptos" w:cs="Arial"/>
        <w:sz w:val="22"/>
        <w:szCs w:val="22"/>
      </w:rPr>
      <w:fldChar w:fldCharType="separate"/>
    </w:r>
    <w:r w:rsidR="00E81A26" w:rsidRPr="002D3746">
      <w:rPr>
        <w:rStyle w:val="Paginanummer"/>
        <w:rFonts w:ascii="Aptos" w:hAnsi="Aptos" w:cs="Arial"/>
        <w:noProof/>
        <w:sz w:val="22"/>
        <w:szCs w:val="22"/>
      </w:rPr>
      <w:t>2</w:t>
    </w:r>
    <w:r w:rsidRPr="002D3746">
      <w:rPr>
        <w:rStyle w:val="Paginanummer"/>
        <w:rFonts w:ascii="Aptos" w:hAnsi="Aptos" w:cs="Arial"/>
        <w:sz w:val="22"/>
        <w:szCs w:val="22"/>
      </w:rPr>
      <w:fldChar w:fldCharType="end"/>
    </w:r>
    <w:r w:rsidRPr="002D3746">
      <w:rPr>
        <w:rFonts w:ascii="Aptos" w:hAnsi="Aptos" w:cs="Arial"/>
        <w:sz w:val="22"/>
        <w:szCs w:val="22"/>
      </w:rPr>
      <w:t>/</w:t>
    </w:r>
    <w:r w:rsidR="002D3746">
      <w:rPr>
        <w:rStyle w:val="Paginanummer"/>
        <w:rFonts w:ascii="Aptos" w:hAnsi="Aptos"/>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74"/>
    <w:rsid w:val="0000473A"/>
    <w:rsid w:val="0000752A"/>
    <w:rsid w:val="00033D58"/>
    <w:rsid w:val="00043425"/>
    <w:rsid w:val="000D2F62"/>
    <w:rsid w:val="000D5FBE"/>
    <w:rsid w:val="000E549C"/>
    <w:rsid w:val="000F388B"/>
    <w:rsid w:val="000F777D"/>
    <w:rsid w:val="00111774"/>
    <w:rsid w:val="00111D41"/>
    <w:rsid w:val="001263A6"/>
    <w:rsid w:val="001303FA"/>
    <w:rsid w:val="00130C57"/>
    <w:rsid w:val="00131AB2"/>
    <w:rsid w:val="00160289"/>
    <w:rsid w:val="0018450B"/>
    <w:rsid w:val="001D6BF1"/>
    <w:rsid w:val="001D7DAF"/>
    <w:rsid w:val="001E62BB"/>
    <w:rsid w:val="001E6F8A"/>
    <w:rsid w:val="001F0F58"/>
    <w:rsid w:val="002015A8"/>
    <w:rsid w:val="002044CC"/>
    <w:rsid w:val="00206D59"/>
    <w:rsid w:val="00207DCE"/>
    <w:rsid w:val="00227E1D"/>
    <w:rsid w:val="00246A6B"/>
    <w:rsid w:val="002908BB"/>
    <w:rsid w:val="002B1CBC"/>
    <w:rsid w:val="002C3FCF"/>
    <w:rsid w:val="002D3746"/>
    <w:rsid w:val="002E0E51"/>
    <w:rsid w:val="003029A6"/>
    <w:rsid w:val="0030603B"/>
    <w:rsid w:val="003260D4"/>
    <w:rsid w:val="00373B75"/>
    <w:rsid w:val="003C4DA7"/>
    <w:rsid w:val="0041379C"/>
    <w:rsid w:val="004139CC"/>
    <w:rsid w:val="0043025F"/>
    <w:rsid w:val="00434CB3"/>
    <w:rsid w:val="0045495F"/>
    <w:rsid w:val="00464482"/>
    <w:rsid w:val="00474463"/>
    <w:rsid w:val="004B2D65"/>
    <w:rsid w:val="004C2DDE"/>
    <w:rsid w:val="004C3C1A"/>
    <w:rsid w:val="004D4869"/>
    <w:rsid w:val="00501E03"/>
    <w:rsid w:val="00520643"/>
    <w:rsid w:val="005420AA"/>
    <w:rsid w:val="00573691"/>
    <w:rsid w:val="00575A75"/>
    <w:rsid w:val="00584159"/>
    <w:rsid w:val="005C62BF"/>
    <w:rsid w:val="005C6673"/>
    <w:rsid w:val="005F5408"/>
    <w:rsid w:val="006019C1"/>
    <w:rsid w:val="00651111"/>
    <w:rsid w:val="006633E4"/>
    <w:rsid w:val="00674555"/>
    <w:rsid w:val="006E3573"/>
    <w:rsid w:val="006F2309"/>
    <w:rsid w:val="006F38BF"/>
    <w:rsid w:val="00723884"/>
    <w:rsid w:val="00741D03"/>
    <w:rsid w:val="0078520C"/>
    <w:rsid w:val="0078778F"/>
    <w:rsid w:val="007A6F7B"/>
    <w:rsid w:val="007C287E"/>
    <w:rsid w:val="00806DDE"/>
    <w:rsid w:val="00845D5B"/>
    <w:rsid w:val="00857509"/>
    <w:rsid w:val="00864264"/>
    <w:rsid w:val="008A72E5"/>
    <w:rsid w:val="008B32AF"/>
    <w:rsid w:val="008C6B2F"/>
    <w:rsid w:val="008D5957"/>
    <w:rsid w:val="008E771E"/>
    <w:rsid w:val="008F3EBA"/>
    <w:rsid w:val="008F4101"/>
    <w:rsid w:val="00911D72"/>
    <w:rsid w:val="009266F7"/>
    <w:rsid w:val="00930C6F"/>
    <w:rsid w:val="00941D4C"/>
    <w:rsid w:val="00950BC0"/>
    <w:rsid w:val="00954476"/>
    <w:rsid w:val="00977BD5"/>
    <w:rsid w:val="00986500"/>
    <w:rsid w:val="009B57B1"/>
    <w:rsid w:val="009C4FC0"/>
    <w:rsid w:val="009F524E"/>
    <w:rsid w:val="009F7562"/>
    <w:rsid w:val="00A1703B"/>
    <w:rsid w:val="00A27315"/>
    <w:rsid w:val="00A42524"/>
    <w:rsid w:val="00A50255"/>
    <w:rsid w:val="00A873C6"/>
    <w:rsid w:val="00A95E1C"/>
    <w:rsid w:val="00AA3CD2"/>
    <w:rsid w:val="00AE5210"/>
    <w:rsid w:val="00B3541D"/>
    <w:rsid w:val="00B524DD"/>
    <w:rsid w:val="00B941CA"/>
    <w:rsid w:val="00BB2414"/>
    <w:rsid w:val="00BC2D8F"/>
    <w:rsid w:val="00BF2A7F"/>
    <w:rsid w:val="00BF68CD"/>
    <w:rsid w:val="00C11755"/>
    <w:rsid w:val="00C22E98"/>
    <w:rsid w:val="00C27EB8"/>
    <w:rsid w:val="00C477A8"/>
    <w:rsid w:val="00C76FB9"/>
    <w:rsid w:val="00C77158"/>
    <w:rsid w:val="00CA3D8B"/>
    <w:rsid w:val="00CE4E71"/>
    <w:rsid w:val="00D26831"/>
    <w:rsid w:val="00D30DE5"/>
    <w:rsid w:val="00D44E0A"/>
    <w:rsid w:val="00D51B81"/>
    <w:rsid w:val="00D6613B"/>
    <w:rsid w:val="00D73ED0"/>
    <w:rsid w:val="00DB0F80"/>
    <w:rsid w:val="00DB607B"/>
    <w:rsid w:val="00DB61F5"/>
    <w:rsid w:val="00DE3AC1"/>
    <w:rsid w:val="00E146F5"/>
    <w:rsid w:val="00E310CF"/>
    <w:rsid w:val="00E41077"/>
    <w:rsid w:val="00E47872"/>
    <w:rsid w:val="00E81A26"/>
    <w:rsid w:val="00EC3C8F"/>
    <w:rsid w:val="00EE5244"/>
    <w:rsid w:val="00F233D7"/>
    <w:rsid w:val="00F57F00"/>
    <w:rsid w:val="00F91643"/>
    <w:rsid w:val="00FA462E"/>
    <w:rsid w:val="00FA48CA"/>
    <w:rsid w:val="00FC74A3"/>
    <w:rsid w:val="00FC7FF9"/>
    <w:rsid w:val="00FE0D84"/>
    <w:rsid w:val="00FE2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148D81"/>
  <w15:chartTrackingRefBased/>
  <w15:docId w15:val="{CA970CA0-7133-4FE3-A45B-D9BC8DDB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4">
    <w:name w:val="CM4"/>
    <w:basedOn w:val="Default"/>
    <w:next w:val="Default"/>
    <w:rPr>
      <w:color w:val="auto"/>
    </w:rPr>
  </w:style>
  <w:style w:type="paragraph" w:styleId="Tekstzonderopmaak">
    <w:name w:val="Plain Text"/>
    <w:basedOn w:val="Standaard"/>
    <w:link w:val="TekstzonderopmaakChar"/>
    <w:rsid w:val="004D4869"/>
    <w:rPr>
      <w:rFonts w:ascii="Courier New" w:hAnsi="Courier New" w:cs="Courier New"/>
      <w:sz w:val="20"/>
      <w:szCs w:val="20"/>
    </w:rPr>
  </w:style>
  <w:style w:type="table" w:styleId="Tabelraster">
    <w:name w:val="Table Grid"/>
    <w:basedOn w:val="Standaardtabel"/>
    <w:uiPriority w:val="39"/>
    <w:rsid w:val="00C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B57B1"/>
    <w:pPr>
      <w:tabs>
        <w:tab w:val="center" w:pos="4536"/>
        <w:tab w:val="right" w:pos="9072"/>
      </w:tabs>
    </w:pPr>
  </w:style>
  <w:style w:type="character" w:styleId="Paginanummer">
    <w:name w:val="page number"/>
    <w:basedOn w:val="Standaardalinea-lettertype"/>
    <w:rsid w:val="009B57B1"/>
  </w:style>
  <w:style w:type="paragraph" w:styleId="Voettekst">
    <w:name w:val="footer"/>
    <w:basedOn w:val="Standaard"/>
    <w:rsid w:val="00EE5244"/>
    <w:pPr>
      <w:tabs>
        <w:tab w:val="center" w:pos="4536"/>
        <w:tab w:val="right" w:pos="9072"/>
      </w:tabs>
    </w:pPr>
  </w:style>
  <w:style w:type="paragraph" w:styleId="Lijstalinea">
    <w:name w:val="List Paragraph"/>
    <w:basedOn w:val="Standaard"/>
    <w:uiPriority w:val="34"/>
    <w:qFormat/>
    <w:rsid w:val="00DE3AC1"/>
    <w:pPr>
      <w:ind w:left="708"/>
    </w:pPr>
  </w:style>
  <w:style w:type="character" w:customStyle="1" w:styleId="TekstzonderopmaakChar">
    <w:name w:val="Tekst zonder opmaak Char"/>
    <w:link w:val="Tekstzonderopmaak"/>
    <w:rsid w:val="00E81A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LANDER\Downloads\241107_b_ouderbijdrage_D&amp;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472647-de62-46f7-b06e-a7f9e7ece218">
      <Terms xmlns="http://schemas.microsoft.com/office/infopath/2007/PartnerControls"/>
    </lcf76f155ced4ddcb4097134ff3c332f>
    <TaxCatchAll xmlns="b67f4b1a-47b4-4507-8d2f-edfc15d1d1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5DA5D83BA6B64A858EC58DB22F9637" ma:contentTypeVersion="18" ma:contentTypeDescription="Een nieuw document maken." ma:contentTypeScope="" ma:versionID="382eb30d82f1d5a81cc40ea010304ca0">
  <xsd:schema xmlns:xsd="http://www.w3.org/2001/XMLSchema" xmlns:xs="http://www.w3.org/2001/XMLSchema" xmlns:p="http://schemas.microsoft.com/office/2006/metadata/properties" xmlns:ns2="ab472647-de62-46f7-b06e-a7f9e7ece218" xmlns:ns3="b67f4b1a-47b4-4507-8d2f-edfc15d1d10f" targetNamespace="http://schemas.microsoft.com/office/2006/metadata/properties" ma:root="true" ma:fieldsID="ee56924338cfe3c2991a884e369768b5" ns2:_="" ns3:_="">
    <xsd:import namespace="ab472647-de62-46f7-b06e-a7f9e7ece218"/>
    <xsd:import namespace="b67f4b1a-47b4-4507-8d2f-edfc15d1d1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2647-de62-46f7-b06e-a7f9e7ec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4b1a-47b4-4507-8d2f-edfc15d1d10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82eacb-4901-4507-a458-ab6401ac3c16}" ma:internalName="TaxCatchAll" ma:showField="CatchAllData" ma:web="b67f4b1a-47b4-4507-8d2f-edfc15d1d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A7556-060C-4833-BF5D-09FD70CF2754}">
  <ds:schemaRefs>
    <ds:schemaRef ds:uri="http://schemas.microsoft.com/office/2006/metadata/properties"/>
    <ds:schemaRef ds:uri="http://schemas.microsoft.com/office/infopath/2007/PartnerControls"/>
    <ds:schemaRef ds:uri="ab472647-de62-46f7-b06e-a7f9e7ece218"/>
    <ds:schemaRef ds:uri="b67f4b1a-47b4-4507-8d2f-edfc15d1d10f"/>
  </ds:schemaRefs>
</ds:datastoreItem>
</file>

<file path=customXml/itemProps2.xml><?xml version="1.0" encoding="utf-8"?>
<ds:datastoreItem xmlns:ds="http://schemas.openxmlformats.org/officeDocument/2006/customXml" ds:itemID="{39D4F250-F551-4A3C-85F8-EFD9A5C77CDF}">
  <ds:schemaRefs>
    <ds:schemaRef ds:uri="http://schemas.microsoft.com/sharepoint/v3/contenttype/forms"/>
  </ds:schemaRefs>
</ds:datastoreItem>
</file>

<file path=customXml/itemProps3.xml><?xml version="1.0" encoding="utf-8"?>
<ds:datastoreItem xmlns:ds="http://schemas.openxmlformats.org/officeDocument/2006/customXml" ds:itemID="{0DF25440-EBC4-4488-A60F-A0F217BC5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2647-de62-46f7-b06e-a7f9e7ece218"/>
    <ds:schemaRef ds:uri="b67f4b1a-47b4-4507-8d2f-edfc15d1d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241107_b_ouderbijdrage_D&amp;AD</Template>
  <TotalTime>16</TotalTime>
  <Pages>2</Pages>
  <Words>490</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13 mm</vt:lpstr>
    </vt:vector>
  </TitlesOfParts>
  <Company>Onderwijscentrum de Twijn</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mm</dc:title>
  <dc:subject/>
  <dc:creator>Marianne Eilander</dc:creator>
  <cp:keywords/>
  <dc:description/>
  <cp:lastModifiedBy>Marianne Eilander</cp:lastModifiedBy>
  <cp:revision>8</cp:revision>
  <cp:lastPrinted>2024-11-07T12:46:00Z</cp:lastPrinted>
  <dcterms:created xsi:type="dcterms:W3CDTF">2024-11-07T12:34:00Z</dcterms:created>
  <dcterms:modified xsi:type="dcterms:W3CDTF">2024-11-07T13:05:00Z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0x010100735DA5D83BA6B64A858EC58DB22F9637</vt:lpwstr>
  </property>
  <property fmtid="{D5CDD505-2E9C-101B-9397-08002B2CF9AE}" pid="3" name="AuthorIds_UIVersion_1024">
    <vt:lpwstr>29</vt:lpwstr>
  </property>
  <property fmtid="{D5CDD505-2E9C-101B-9397-08002B2CF9AE}" pid="4" name="AuthorIds_UIVersion_3072">
    <vt:lpwstr>24,25</vt:lpwstr>
  </property>
  <property fmtid="{D5CDD505-2E9C-101B-9397-08002B2CF9AE}" pid="5" name="MediaServiceImageTags">
    <vt:lpwstr/>
  </property>
  <property fmtid="{D5CDD505-2E9C-101B-9397-08002B2CF9AE}" pid="6" name="Order">
    <vt:r8>41500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