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F3B6" w14:textId="77777777" w:rsidR="006F6260" w:rsidRDefault="00A60A15" w:rsidP="006F6260">
      <w:pPr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AA42F" wp14:editId="24280353">
                <wp:simplePos x="0" y="0"/>
                <wp:positionH relativeFrom="column">
                  <wp:posOffset>4805045</wp:posOffset>
                </wp:positionH>
                <wp:positionV relativeFrom="paragraph">
                  <wp:posOffset>-4445</wp:posOffset>
                </wp:positionV>
                <wp:extent cx="1600200" cy="1247775"/>
                <wp:effectExtent l="0" t="0" r="0" b="952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3C24BA" w:rsidRDefault="003C24BA" w:rsidP="003C24BA">
                            <w:pPr>
                              <w:pStyle w:val="Kopteks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494FFD01" w14:textId="77777777" w:rsidR="00A03470" w:rsidRDefault="00A03470" w:rsidP="00A03470">
                            <w:pPr>
                              <w:pStyle w:val="CM2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  <w:t xml:space="preserve">Postbus 30190 </w:t>
                            </w:r>
                          </w:p>
                          <w:p w14:paraId="6E900745" w14:textId="77777777" w:rsidR="00A03470" w:rsidRDefault="00A03470" w:rsidP="00A03470">
                            <w:pPr>
                              <w:pStyle w:val="CM2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  <w:t xml:space="preserve">8003 CD  Zwolle </w:t>
                            </w:r>
                          </w:p>
                          <w:p w14:paraId="0A37501D" w14:textId="77777777" w:rsidR="003C24BA" w:rsidRDefault="003C24BA" w:rsidP="003C24BA">
                            <w:pPr>
                              <w:pStyle w:val="Kopteks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794AC1FE" w14:textId="77777777" w:rsidR="00A03470" w:rsidRDefault="00A03470" w:rsidP="00A03470">
                            <w:pPr>
                              <w:pStyle w:val="Default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</w:rPr>
                              <w:t xml:space="preserve">bezoekadres </w:t>
                            </w:r>
                          </w:p>
                          <w:p w14:paraId="7C55448E" w14:textId="77777777" w:rsidR="00A03470" w:rsidRPr="0094559E" w:rsidRDefault="0094559E" w:rsidP="00A03470">
                            <w:pPr>
                              <w:pStyle w:val="Default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>Dr.</w:t>
                            </w:r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>Hengeveldweg</w:t>
                            </w:r>
                            <w:proofErr w:type="spellEnd"/>
                            <w:r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 2, </w:t>
                            </w:r>
                            <w:r w:rsidR="00A03470"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 Zwolle </w:t>
                            </w:r>
                          </w:p>
                          <w:p w14:paraId="5A0120FD" w14:textId="77777777" w:rsidR="00A03470" w:rsidRPr="0094559E" w:rsidRDefault="00A03470" w:rsidP="00A03470">
                            <w:pPr>
                              <w:pStyle w:val="Default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T (038) 453 </w:t>
                            </w:r>
                            <w:r w:rsidR="00C15839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>55</w:t>
                            </w:r>
                            <w:r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C15839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>06</w:t>
                            </w:r>
                          </w:p>
                          <w:p w14:paraId="1D79CDBE" w14:textId="08516F07" w:rsidR="00A03470" w:rsidRPr="0094559E" w:rsidRDefault="00A03470" w:rsidP="00A03470">
                            <w:pPr>
                              <w:pStyle w:val="Default"/>
                              <w:spacing w:line="240" w:lineRule="atLeast"/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4559E">
                              <w:rPr>
                                <w:rFonts w:ascii="The Sans" w:hAnsi="The Sans" w:cs="The Sans"/>
                                <w:color w:val="221E1F"/>
                                <w:sz w:val="16"/>
                                <w:szCs w:val="16"/>
                                <w:lang w:val="fr-FR"/>
                              </w:rPr>
                              <w:t xml:space="preserve">info@detwijn.nl </w:t>
                            </w:r>
                          </w:p>
                          <w:p w14:paraId="5DAB6C7B" w14:textId="77777777" w:rsidR="00A03470" w:rsidRPr="0094559E" w:rsidRDefault="00A03470" w:rsidP="003C24BA">
                            <w:pPr>
                              <w:pStyle w:val="Kopteks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AA42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78.35pt;margin-top:-.35pt;width:126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" stroked="f">
                <v:textbox>
                  <w:txbxContent>
                    <w:p w14:paraId="672A6659" w14:textId="77777777" w:rsidR="003C24BA" w:rsidRDefault="003C24BA" w:rsidP="003C24BA">
                      <w:pPr>
                        <w:pStyle w:val="Kopteks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494FFD01" w14:textId="77777777" w:rsidR="00A03470" w:rsidRDefault="00A03470" w:rsidP="00A03470">
                      <w:pPr>
                        <w:pStyle w:val="CM2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  <w:t xml:space="preserve">Postbus 30190 </w:t>
                      </w:r>
                    </w:p>
                    <w:p w14:paraId="6E900745" w14:textId="77777777" w:rsidR="00A03470" w:rsidRDefault="00A03470" w:rsidP="00A03470">
                      <w:pPr>
                        <w:pStyle w:val="CM2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  <w:t xml:space="preserve">8003 CD  Zwolle </w:t>
                      </w:r>
                    </w:p>
                    <w:p w14:paraId="0A37501D" w14:textId="77777777" w:rsidR="003C24BA" w:rsidRDefault="003C24BA" w:rsidP="003C24BA">
                      <w:pPr>
                        <w:pStyle w:val="Kopteks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794AC1FE" w14:textId="77777777" w:rsidR="00A03470" w:rsidRDefault="00A03470" w:rsidP="00A03470">
                      <w:pPr>
                        <w:pStyle w:val="Default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</w:rPr>
                        <w:t xml:space="preserve">bezoekadres </w:t>
                      </w:r>
                    </w:p>
                    <w:p w14:paraId="7C55448E" w14:textId="77777777" w:rsidR="00A03470" w:rsidRPr="0094559E" w:rsidRDefault="0094559E" w:rsidP="00A03470">
                      <w:pPr>
                        <w:pStyle w:val="Default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</w:pPr>
                      <w:r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>Dr.</w:t>
                      </w:r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>Hengeveldweg</w:t>
                      </w:r>
                      <w:proofErr w:type="spellEnd"/>
                      <w:r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 2, </w:t>
                      </w:r>
                      <w:r w:rsidR="00A03470"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 Zwolle </w:t>
                      </w:r>
                    </w:p>
                    <w:p w14:paraId="5A0120FD" w14:textId="77777777" w:rsidR="00A03470" w:rsidRPr="0094559E" w:rsidRDefault="00A03470" w:rsidP="00A03470">
                      <w:pPr>
                        <w:pStyle w:val="Default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</w:pPr>
                      <w:r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T (038) 453 </w:t>
                      </w:r>
                      <w:r w:rsidR="00C15839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>55</w:t>
                      </w:r>
                      <w:r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C15839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>06</w:t>
                      </w:r>
                    </w:p>
                    <w:p w14:paraId="1D79CDBE" w14:textId="08516F07" w:rsidR="00A03470" w:rsidRPr="0094559E" w:rsidRDefault="00A03470" w:rsidP="00A03470">
                      <w:pPr>
                        <w:pStyle w:val="Default"/>
                        <w:spacing w:line="240" w:lineRule="atLeast"/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</w:pPr>
                      <w:r w:rsidRPr="0094559E">
                        <w:rPr>
                          <w:rFonts w:ascii="The Sans" w:hAnsi="The Sans" w:cs="The Sans"/>
                          <w:color w:val="221E1F"/>
                          <w:sz w:val="16"/>
                          <w:szCs w:val="16"/>
                          <w:lang w:val="fr-FR"/>
                        </w:rPr>
                        <w:t xml:space="preserve">info@detwijn.nl </w:t>
                      </w:r>
                    </w:p>
                    <w:p w14:paraId="5DAB6C7B" w14:textId="77777777" w:rsidR="00A03470" w:rsidRPr="0094559E" w:rsidRDefault="00A03470" w:rsidP="003C24BA">
                      <w:pPr>
                        <w:pStyle w:val="Kopteks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Tekstvak11"/>
      <w:r w:rsidR="006F6260">
        <w:t>Aan de ouders/verzorgers en leerlingen van</w:t>
      </w:r>
    </w:p>
    <w:p w14:paraId="5463CE1B" w14:textId="31323A5A" w:rsidR="006F6260" w:rsidRDefault="006F6260" w:rsidP="006F6260">
      <w:pPr>
        <w:pStyle w:val="Tekstzonderopmaak"/>
        <w:rPr>
          <w:rFonts w:ascii="Arial" w:hAnsi="Arial" w:cs="Arial"/>
          <w:sz w:val="22"/>
          <w:szCs w:val="22"/>
        </w:rPr>
      </w:pPr>
      <w:r w:rsidRPr="7427704A">
        <w:rPr>
          <w:rFonts w:ascii="Arial" w:hAnsi="Arial" w:cs="Arial"/>
          <w:sz w:val="22"/>
          <w:szCs w:val="22"/>
        </w:rPr>
        <w:t>Onderwijsce</w:t>
      </w:r>
      <w:r w:rsidR="00AF5CD3" w:rsidRPr="7427704A">
        <w:rPr>
          <w:rFonts w:ascii="Arial" w:hAnsi="Arial" w:cs="Arial"/>
          <w:sz w:val="22"/>
          <w:szCs w:val="22"/>
        </w:rPr>
        <w:t>ntrum de Twijn</w:t>
      </w:r>
      <w:r>
        <w:br/>
      </w:r>
      <w:r w:rsidR="00AF5CD3" w:rsidRPr="7427704A">
        <w:rPr>
          <w:rFonts w:ascii="Arial" w:hAnsi="Arial" w:cs="Arial"/>
          <w:sz w:val="22"/>
          <w:szCs w:val="22"/>
        </w:rPr>
        <w:t xml:space="preserve">Uitstroomprofiel Arbeid </w:t>
      </w:r>
    </w:p>
    <w:bookmarkEnd w:id="0"/>
    <w:p w14:paraId="41C8F396" w14:textId="77777777" w:rsidR="00D23916" w:rsidRDefault="00D23916" w:rsidP="003C24BA">
      <w:pPr>
        <w:tabs>
          <w:tab w:val="left" w:pos="5040"/>
        </w:tabs>
      </w:pPr>
    </w:p>
    <w:p w14:paraId="72A3D3EC" w14:textId="77777777" w:rsidR="00D23916" w:rsidRDefault="00D23916" w:rsidP="003C24BA">
      <w:pPr>
        <w:tabs>
          <w:tab w:val="left" w:pos="5040"/>
        </w:tabs>
      </w:pPr>
    </w:p>
    <w:p w14:paraId="0D0B940D" w14:textId="77777777" w:rsidR="00D23916" w:rsidRDefault="00D23916" w:rsidP="003C24BA">
      <w:pPr>
        <w:tabs>
          <w:tab w:val="left" w:pos="5040"/>
        </w:tabs>
      </w:pPr>
    </w:p>
    <w:p w14:paraId="0E27B00A" w14:textId="77777777" w:rsidR="006F6260" w:rsidRDefault="006F6260" w:rsidP="003C24BA">
      <w:pPr>
        <w:tabs>
          <w:tab w:val="left" w:pos="5040"/>
        </w:tabs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3369"/>
        <w:gridCol w:w="4299"/>
        <w:gridCol w:w="2160"/>
      </w:tblGrid>
      <w:tr w:rsidR="00A03470" w:rsidRPr="007D1927" w14:paraId="5D5076A8" w14:textId="77777777" w:rsidTr="4749F44D">
        <w:tc>
          <w:tcPr>
            <w:tcW w:w="3369" w:type="dxa"/>
            <w:shd w:val="clear" w:color="auto" w:fill="auto"/>
          </w:tcPr>
          <w:p w14:paraId="430BF531" w14:textId="77777777" w:rsidR="00D70642" w:rsidRDefault="00D70642" w:rsidP="00016A91">
            <w:pPr>
              <w:pStyle w:val="Tekstzonderopmaak"/>
              <w:rPr>
                <w:rFonts w:ascii="The Sans" w:hAnsi="The Sans" w:cs="The Sans"/>
                <w:i/>
                <w:color w:val="221E1F"/>
                <w:sz w:val="16"/>
                <w:szCs w:val="16"/>
              </w:rPr>
            </w:pPr>
          </w:p>
          <w:p w14:paraId="31AFAA27" w14:textId="77777777" w:rsidR="00D70642" w:rsidRDefault="00D70642" w:rsidP="00016A91">
            <w:pPr>
              <w:pStyle w:val="Tekstzonderopmaak"/>
              <w:rPr>
                <w:rFonts w:ascii="The Sans" w:hAnsi="The Sans" w:cs="The Sans"/>
                <w:i/>
                <w:color w:val="221E1F"/>
                <w:sz w:val="16"/>
                <w:szCs w:val="16"/>
              </w:rPr>
            </w:pPr>
          </w:p>
          <w:p w14:paraId="746F1487" w14:textId="3CCA230E" w:rsidR="00A03470" w:rsidRPr="007D1927" w:rsidRDefault="00A03470" w:rsidP="00016A91">
            <w:pPr>
              <w:pStyle w:val="Tekstzonderopmaak"/>
              <w:rPr>
                <w:rFonts w:ascii="The Sans" w:hAnsi="The Sans" w:cs="The Sans"/>
                <w:i/>
                <w:color w:val="221E1F"/>
                <w:sz w:val="16"/>
                <w:szCs w:val="16"/>
              </w:rPr>
            </w:pPr>
            <w:r w:rsidRPr="007D1927">
              <w:rPr>
                <w:rFonts w:ascii="The Sans" w:hAnsi="The Sans" w:cs="The Sans"/>
                <w:i/>
                <w:color w:val="221E1F"/>
                <w:sz w:val="16"/>
                <w:szCs w:val="16"/>
              </w:rPr>
              <w:t>Datum</w:t>
            </w:r>
          </w:p>
        </w:tc>
        <w:tc>
          <w:tcPr>
            <w:tcW w:w="4299" w:type="dxa"/>
            <w:shd w:val="clear" w:color="auto" w:fill="auto"/>
          </w:tcPr>
          <w:p w14:paraId="3CDB2EA1" w14:textId="77777777" w:rsidR="00D70642" w:rsidRDefault="00D70642" w:rsidP="00016A91">
            <w:pPr>
              <w:pStyle w:val="Tekstzonderopmaak"/>
              <w:rPr>
                <w:rFonts w:ascii="The Sans" w:hAnsi="The Sans" w:cs="The Sans"/>
                <w:i/>
                <w:color w:val="221E1F"/>
                <w:sz w:val="16"/>
                <w:szCs w:val="16"/>
              </w:rPr>
            </w:pPr>
          </w:p>
          <w:p w14:paraId="5E1EEA4B" w14:textId="77777777" w:rsidR="00D70642" w:rsidRDefault="00D70642" w:rsidP="00016A91">
            <w:pPr>
              <w:pStyle w:val="Tekstzonderopmaak"/>
              <w:rPr>
                <w:rFonts w:ascii="The Sans" w:hAnsi="The Sans" w:cs="The Sans"/>
                <w:i/>
                <w:color w:val="221E1F"/>
                <w:sz w:val="16"/>
                <w:szCs w:val="16"/>
              </w:rPr>
            </w:pPr>
          </w:p>
          <w:p w14:paraId="34A896AB" w14:textId="3EDF0A46" w:rsidR="00A03470" w:rsidRPr="007D1927" w:rsidRDefault="00A03470" w:rsidP="00016A91">
            <w:pPr>
              <w:pStyle w:val="Tekstzonderopmaak"/>
              <w:rPr>
                <w:rFonts w:ascii="The Sans" w:hAnsi="The Sans" w:cs="The Sans"/>
                <w:i/>
                <w:color w:val="221E1F"/>
                <w:sz w:val="16"/>
                <w:szCs w:val="16"/>
              </w:rPr>
            </w:pPr>
            <w:r w:rsidRPr="007D1927">
              <w:rPr>
                <w:rFonts w:ascii="The Sans" w:hAnsi="The Sans" w:cs="The Sans"/>
                <w:i/>
                <w:color w:val="221E1F"/>
                <w:sz w:val="16"/>
                <w:szCs w:val="16"/>
              </w:rPr>
              <w:t>Onderwerp</w:t>
            </w:r>
            <w:r w:rsidR="00D70642">
              <w:rPr>
                <w:rFonts w:ascii="The Sans" w:hAnsi="The Sans" w:cs="The Sans"/>
                <w:i/>
                <w:color w:val="221E1F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6FF8D15" w14:textId="77777777" w:rsidR="00D70642" w:rsidRDefault="00D70642" w:rsidP="00016A91">
            <w:pPr>
              <w:pStyle w:val="Tekstzonderopmaak"/>
              <w:rPr>
                <w:rFonts w:ascii="The Sans" w:hAnsi="The Sans" w:cs="The Sans"/>
                <w:i/>
                <w:color w:val="221E1F"/>
                <w:sz w:val="16"/>
                <w:szCs w:val="16"/>
              </w:rPr>
            </w:pPr>
          </w:p>
          <w:p w14:paraId="37E3FAAE" w14:textId="77777777" w:rsidR="00D70642" w:rsidRDefault="00D70642" w:rsidP="00016A91">
            <w:pPr>
              <w:pStyle w:val="Tekstzonderopmaak"/>
              <w:rPr>
                <w:rFonts w:ascii="The Sans" w:hAnsi="The Sans" w:cs="The Sans"/>
                <w:i/>
                <w:color w:val="221E1F"/>
                <w:sz w:val="16"/>
                <w:szCs w:val="16"/>
              </w:rPr>
            </w:pPr>
          </w:p>
          <w:p w14:paraId="58D9E66A" w14:textId="64D41985" w:rsidR="00A03470" w:rsidRPr="007D1927" w:rsidRDefault="00A03470" w:rsidP="00016A91">
            <w:pPr>
              <w:pStyle w:val="Tekstzonderopmaak"/>
              <w:rPr>
                <w:rFonts w:ascii="The Sans" w:hAnsi="The Sans" w:cs="The Sans"/>
                <w:i/>
                <w:color w:val="221E1F"/>
                <w:sz w:val="16"/>
                <w:szCs w:val="16"/>
              </w:rPr>
            </w:pPr>
            <w:r w:rsidRPr="007D1927">
              <w:rPr>
                <w:rFonts w:ascii="The Sans" w:hAnsi="The Sans" w:cs="The Sans"/>
                <w:i/>
                <w:color w:val="221E1F"/>
                <w:sz w:val="16"/>
                <w:szCs w:val="16"/>
              </w:rPr>
              <w:t>Referentie</w:t>
            </w:r>
          </w:p>
        </w:tc>
      </w:tr>
      <w:tr w:rsidR="00A03470" w:rsidRPr="007D1927" w14:paraId="430E6813" w14:textId="77777777" w:rsidTr="4749F44D">
        <w:tc>
          <w:tcPr>
            <w:tcW w:w="3369" w:type="dxa"/>
            <w:shd w:val="clear" w:color="auto" w:fill="auto"/>
          </w:tcPr>
          <w:p w14:paraId="416A40DD" w14:textId="71F41FFE" w:rsidR="00A03470" w:rsidRPr="007D1927" w:rsidRDefault="00D70642" w:rsidP="00016A91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1</w:t>
            </w:r>
            <w:r w:rsidR="001D663F">
              <w:rPr>
                <w:rFonts w:ascii="Arial" w:hAnsi="Arial" w:cs="Arial"/>
                <w:color w:val="221E1F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221E1F"/>
                <w:sz w:val="22"/>
                <w:szCs w:val="22"/>
              </w:rPr>
              <w:t xml:space="preserve"> april</w:t>
            </w:r>
            <w:r w:rsidR="000E26E9" w:rsidRPr="4749F44D">
              <w:rPr>
                <w:rFonts w:ascii="Arial" w:hAnsi="Arial" w:cs="Arial"/>
                <w:color w:val="221E1F"/>
                <w:sz w:val="22"/>
                <w:szCs w:val="22"/>
              </w:rPr>
              <w:t xml:space="preserve"> 2024</w:t>
            </w:r>
          </w:p>
        </w:tc>
        <w:tc>
          <w:tcPr>
            <w:tcW w:w="4299" w:type="dxa"/>
            <w:shd w:val="clear" w:color="auto" w:fill="auto"/>
          </w:tcPr>
          <w:p w14:paraId="624E2477" w14:textId="1C90BF1A" w:rsidR="00A03470" w:rsidRPr="007D1927" w:rsidRDefault="001D663F" w:rsidP="00016A91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Reminder v</w:t>
            </w:r>
            <w:r w:rsidR="00B707CA" w:rsidRPr="007D1927">
              <w:rPr>
                <w:rFonts w:ascii="Arial" w:hAnsi="Arial" w:cs="Arial"/>
                <w:color w:val="221E1F"/>
                <w:sz w:val="22"/>
                <w:szCs w:val="22"/>
              </w:rPr>
              <w:t>oetbal</w:t>
            </w:r>
            <w:r w:rsidR="006F6260" w:rsidRPr="007D1927">
              <w:rPr>
                <w:rFonts w:ascii="Arial" w:hAnsi="Arial" w:cs="Arial"/>
                <w:color w:val="221E1F"/>
                <w:sz w:val="22"/>
                <w:szCs w:val="22"/>
              </w:rPr>
              <w:t xml:space="preserve">toernooi </w:t>
            </w:r>
          </w:p>
        </w:tc>
        <w:tc>
          <w:tcPr>
            <w:tcW w:w="2160" w:type="dxa"/>
            <w:shd w:val="clear" w:color="auto" w:fill="auto"/>
          </w:tcPr>
          <w:p w14:paraId="7BD31020" w14:textId="477A8DCF" w:rsidR="00A03470" w:rsidRPr="007D1927" w:rsidRDefault="00D70642" w:rsidP="00016A91">
            <w:pPr>
              <w:pStyle w:val="Tekstzonderopmaak"/>
              <w:rPr>
                <w:rFonts w:ascii="Arial" w:hAnsi="Arial" w:cs="Arial"/>
                <w:color w:val="221E1F"/>
                <w:sz w:val="22"/>
                <w:szCs w:val="22"/>
              </w:rPr>
            </w:pPr>
            <w:r>
              <w:rPr>
                <w:rFonts w:ascii="Arial" w:hAnsi="Arial" w:cs="Arial"/>
                <w:color w:val="221E1F"/>
                <w:sz w:val="22"/>
                <w:szCs w:val="22"/>
              </w:rPr>
              <w:t>JE/ME</w:t>
            </w:r>
          </w:p>
        </w:tc>
      </w:tr>
    </w:tbl>
    <w:p w14:paraId="60061E4C" w14:textId="77777777" w:rsidR="00D23916" w:rsidRDefault="00D23916" w:rsidP="00D23916">
      <w:pPr>
        <w:tabs>
          <w:tab w:val="left" w:pos="3420"/>
        </w:tabs>
      </w:pPr>
    </w:p>
    <w:p w14:paraId="3500CEBB" w14:textId="407DD277" w:rsidR="006F6260" w:rsidRDefault="006F6260" w:rsidP="006F6260">
      <w:r>
        <w:t>Geachte heer/ mevrouw</w:t>
      </w:r>
      <w:r w:rsidR="00D70642">
        <w:t xml:space="preserve">, beste </w:t>
      </w:r>
      <w:r>
        <w:t>leerlingen,</w:t>
      </w:r>
    </w:p>
    <w:p w14:paraId="7A6CF6F2" w14:textId="0CBC1684" w:rsidR="07FB5902" w:rsidRDefault="07FB5902" w:rsidP="07FB5902"/>
    <w:p w14:paraId="1928C285" w14:textId="254EA4FC" w:rsidR="00177ECF" w:rsidRPr="008D3283" w:rsidRDefault="00177ECF" w:rsidP="00177ECF">
      <w:pPr>
        <w:rPr>
          <w:i/>
          <w:iCs/>
          <w:sz w:val="18"/>
          <w:szCs w:val="18"/>
        </w:rPr>
      </w:pPr>
      <w:r w:rsidRPr="008D3283">
        <w:rPr>
          <w:i/>
          <w:iCs/>
          <w:color w:val="000000"/>
        </w:rPr>
        <w:t xml:space="preserve">Vanwege te weinig aanmeldingen voor het toernooi is de inschrijfdatum verplaatst naar </w:t>
      </w:r>
      <w:r>
        <w:rPr>
          <w:i/>
          <w:iCs/>
          <w:color w:val="000000"/>
        </w:rPr>
        <w:t>donderdagvond</w:t>
      </w:r>
      <w:r>
        <w:rPr>
          <w:i/>
          <w:iCs/>
          <w:color w:val="000000"/>
        </w:rPr>
        <w:t xml:space="preserve"> 18 april aanstaande</w:t>
      </w:r>
      <w:r w:rsidRPr="008D3283">
        <w:rPr>
          <w:i/>
          <w:iCs/>
          <w:color w:val="000000"/>
        </w:rPr>
        <w:t>, zodat leerlingen nog de mogelijkheid hebben om zich in te kunnen schrijven</w:t>
      </w:r>
      <w:r>
        <w:rPr>
          <w:i/>
          <w:iCs/>
          <w:color w:val="000000"/>
        </w:rPr>
        <w:t>.</w:t>
      </w:r>
      <w:r w:rsidR="00960AE0">
        <w:rPr>
          <w:i/>
          <w:iCs/>
          <w:color w:val="000000"/>
        </w:rPr>
        <w:t xml:space="preserve"> Hieronder een herhaling van onze </w:t>
      </w:r>
      <w:proofErr w:type="spellStart"/>
      <w:r w:rsidR="00960AE0">
        <w:rPr>
          <w:i/>
          <w:iCs/>
          <w:color w:val="000000"/>
        </w:rPr>
        <w:t>eerdergestuurde</w:t>
      </w:r>
      <w:proofErr w:type="spellEnd"/>
      <w:r w:rsidR="00960AE0">
        <w:rPr>
          <w:i/>
          <w:iCs/>
          <w:color w:val="000000"/>
        </w:rPr>
        <w:t xml:space="preserve"> brief:</w:t>
      </w:r>
    </w:p>
    <w:p w14:paraId="407CF77C" w14:textId="77777777" w:rsidR="00177ECF" w:rsidRDefault="00177ECF" w:rsidP="006F6260"/>
    <w:p w14:paraId="470A8332" w14:textId="3D7C5859" w:rsidR="00284D70" w:rsidRDefault="668826C2" w:rsidP="006F6260">
      <w:r>
        <w:t>Op</w:t>
      </w:r>
      <w:r w:rsidR="17C1E9BF">
        <w:t xml:space="preserve"> zaterdag </w:t>
      </w:r>
      <w:r w:rsidR="003300BA">
        <w:t>20 april</w:t>
      </w:r>
      <w:r w:rsidR="435FCA99">
        <w:t xml:space="preserve"> </w:t>
      </w:r>
      <w:r w:rsidR="48D8C3DB">
        <w:t xml:space="preserve">vindt het </w:t>
      </w:r>
      <w:r w:rsidR="5F494276">
        <w:t>volgende</w:t>
      </w:r>
      <w:r w:rsidR="4D0AAF1B">
        <w:t xml:space="preserve"> toernooi van dit schooljaar </w:t>
      </w:r>
      <w:r w:rsidR="48D8C3DB">
        <w:t xml:space="preserve">plaats </w:t>
      </w:r>
      <w:r w:rsidR="531D3947">
        <w:t>waar wij als Twijn aan mee zullen doen. Het vindt zoals altijd plaats in de WRZV</w:t>
      </w:r>
      <w:r w:rsidR="5906CDE7">
        <w:t>-</w:t>
      </w:r>
      <w:r w:rsidR="531D3947">
        <w:t xml:space="preserve">hallen in Zwolle. </w:t>
      </w:r>
      <w:r w:rsidR="6966B0F5">
        <w:br/>
      </w:r>
    </w:p>
    <w:p w14:paraId="1059DCE9" w14:textId="179CB9FC" w:rsidR="00516C7B" w:rsidRDefault="00516C7B" w:rsidP="006F6260">
      <w:r>
        <w:t xml:space="preserve">Het betreft een toernooi, waarbij er begeleiding is vanuit de school en waar de leerlingen verschillende wedstrijden spelen tussen </w:t>
      </w:r>
      <w:r w:rsidR="0DFC9384">
        <w:t>0</w:t>
      </w:r>
      <w:r w:rsidR="19DDB694">
        <w:t>9</w:t>
      </w:r>
      <w:r w:rsidR="00D70642">
        <w:t>.</w:t>
      </w:r>
      <w:r w:rsidR="276E5891">
        <w:t>00</w:t>
      </w:r>
      <w:r>
        <w:t>-1</w:t>
      </w:r>
      <w:r w:rsidR="13BF7BCC">
        <w:t>2</w:t>
      </w:r>
      <w:r w:rsidR="00D70642">
        <w:t>.</w:t>
      </w:r>
      <w:r>
        <w:t>00 uur</w:t>
      </w:r>
      <w:r w:rsidR="19C146A5">
        <w:t xml:space="preserve">, </w:t>
      </w:r>
      <w:r w:rsidR="2F5E8220">
        <w:t>verzamelen om 8</w:t>
      </w:r>
      <w:r w:rsidR="00D70642">
        <w:t>.</w:t>
      </w:r>
      <w:r w:rsidR="2F5E8220">
        <w:t>30</w:t>
      </w:r>
      <w:r w:rsidR="00D70642">
        <w:t xml:space="preserve"> uur</w:t>
      </w:r>
      <w:r w:rsidR="2F5E8220">
        <w:t xml:space="preserve">, </w:t>
      </w:r>
      <w:r w:rsidR="19C146A5">
        <w:t>waarna er een prijsuitreiking volgt en de dag rond 1</w:t>
      </w:r>
      <w:r w:rsidR="2A5BEA8B">
        <w:t>2</w:t>
      </w:r>
      <w:r w:rsidR="00D70642">
        <w:t>.</w:t>
      </w:r>
      <w:r w:rsidR="19C146A5">
        <w:t>30 uur afgesloten wordt.</w:t>
      </w:r>
      <w:r w:rsidR="000F6CF1">
        <w:t xml:space="preserve"> De</w:t>
      </w:r>
      <w:r>
        <w:t xml:space="preserve"> leerlingen </w:t>
      </w:r>
      <w:r w:rsidR="000F6CF1">
        <w:t xml:space="preserve">worden </w:t>
      </w:r>
      <w:r>
        <w:t>op (spel)niveau ingedeeld</w:t>
      </w:r>
      <w:r w:rsidR="000F6CF1">
        <w:t xml:space="preserve"> en h</w:t>
      </w:r>
      <w:r>
        <w:t>et wedstrijdelement is ondergeschikt aan het spelplezier</w:t>
      </w:r>
      <w:r w:rsidR="000F6CF1">
        <w:t>.</w:t>
      </w:r>
    </w:p>
    <w:p w14:paraId="751723BA" w14:textId="1A8B3896" w:rsidR="000F6CF1" w:rsidRDefault="000F6CF1" w:rsidP="006F6260">
      <w:r>
        <w:t>De leerlingen zullen begeleid worden d</w:t>
      </w:r>
      <w:r w:rsidR="4229A289">
        <w:t>oor</w:t>
      </w:r>
      <w:r w:rsidR="0026700A">
        <w:t xml:space="preserve"> </w:t>
      </w:r>
      <w:r w:rsidR="003B084B">
        <w:t xml:space="preserve">Jiske </w:t>
      </w:r>
      <w:proofErr w:type="spellStart"/>
      <w:r w:rsidR="003B084B">
        <w:t>Ettema</w:t>
      </w:r>
      <w:proofErr w:type="spellEnd"/>
      <w:r w:rsidR="773CD64D">
        <w:t xml:space="preserve">. </w:t>
      </w:r>
    </w:p>
    <w:p w14:paraId="4B94D5A5" w14:textId="77777777" w:rsidR="000F6CF1" w:rsidRDefault="000F6CF1" w:rsidP="006F6260"/>
    <w:p w14:paraId="046C9B9C" w14:textId="4D6B9E22" w:rsidR="00D70642" w:rsidRDefault="006F6260" w:rsidP="006F6260">
      <w:pPr>
        <w:rPr>
          <w:b/>
          <w:bCs/>
          <w:color w:val="006699"/>
        </w:rPr>
      </w:pPr>
      <w:r>
        <w:t>Wie wil deelnemen aan dit</w:t>
      </w:r>
      <w:r w:rsidR="001C1E15">
        <w:t xml:space="preserve"> </w:t>
      </w:r>
      <w:r w:rsidR="00780529">
        <w:t xml:space="preserve">toernooi </w:t>
      </w:r>
      <w:r>
        <w:t xml:space="preserve">kan </w:t>
      </w:r>
      <w:r w:rsidRPr="00D70642">
        <w:rPr>
          <w:color w:val="006699"/>
        </w:rPr>
        <w:t>via de link onderaan deze brief</w:t>
      </w:r>
      <w:r w:rsidRPr="3A41B94E">
        <w:rPr>
          <w:b/>
          <w:bCs/>
        </w:rPr>
        <w:t xml:space="preserve"> </w:t>
      </w:r>
      <w:r>
        <w:t xml:space="preserve">het </w:t>
      </w:r>
      <w:r w:rsidR="713A9B0D">
        <w:t>digitale formulier</w:t>
      </w:r>
      <w:r>
        <w:t xml:space="preserve"> invullen. </w:t>
      </w:r>
      <w:r w:rsidR="00797570">
        <w:t xml:space="preserve">Overige informatie met programmaboekje volgt </w:t>
      </w:r>
      <w:r w:rsidR="19275FF7">
        <w:t>rond het einde</w:t>
      </w:r>
      <w:r w:rsidR="146329E8">
        <w:t xml:space="preserve"> van volgende week.</w:t>
      </w:r>
      <w:r>
        <w:br/>
      </w:r>
      <w:r>
        <w:br/>
      </w:r>
      <w:r w:rsidR="00797570" w:rsidRPr="00D70642">
        <w:rPr>
          <w:color w:val="006699"/>
        </w:rPr>
        <w:t>Let op</w:t>
      </w:r>
      <w:r w:rsidR="00797570" w:rsidRPr="3A41B94E">
        <w:rPr>
          <w:b/>
          <w:bCs/>
        </w:rPr>
        <w:t xml:space="preserve">: </w:t>
      </w:r>
      <w:r w:rsidR="00D70642">
        <w:rPr>
          <w:b/>
          <w:bCs/>
        </w:rPr>
        <w:br/>
      </w:r>
      <w:r w:rsidR="00797570">
        <w:t>De uiterste datum om je in te schrijven voor het toernooi is</w:t>
      </w:r>
      <w:r w:rsidR="412B8620" w:rsidRPr="3A41B94E">
        <w:rPr>
          <w:b/>
          <w:bCs/>
        </w:rPr>
        <w:t xml:space="preserve"> </w:t>
      </w:r>
      <w:r w:rsidR="001D663F">
        <w:rPr>
          <w:color w:val="006699"/>
        </w:rPr>
        <w:t>donderdagavond</w:t>
      </w:r>
      <w:r w:rsidR="00186E33" w:rsidRPr="00D70642">
        <w:rPr>
          <w:color w:val="006699"/>
        </w:rPr>
        <w:t xml:space="preserve"> 1</w:t>
      </w:r>
      <w:r w:rsidR="001D663F">
        <w:rPr>
          <w:color w:val="006699"/>
        </w:rPr>
        <w:t>8</w:t>
      </w:r>
      <w:r w:rsidR="00186E33" w:rsidRPr="00D70642">
        <w:rPr>
          <w:color w:val="006699"/>
        </w:rPr>
        <w:t xml:space="preserve"> april</w:t>
      </w:r>
      <w:r w:rsidR="728EDA18" w:rsidRPr="00D70642">
        <w:rPr>
          <w:color w:val="006699"/>
        </w:rPr>
        <w:t xml:space="preserve"> </w:t>
      </w:r>
      <w:r w:rsidR="001D663F">
        <w:rPr>
          <w:color w:val="006699"/>
        </w:rPr>
        <w:t>2024.</w:t>
      </w:r>
      <w:r w:rsidR="676CA1DA" w:rsidRPr="00D70642">
        <w:rPr>
          <w:b/>
          <w:bCs/>
          <w:color w:val="006699"/>
        </w:rPr>
        <w:t xml:space="preserve"> </w:t>
      </w:r>
    </w:p>
    <w:p w14:paraId="4F721297" w14:textId="6496B362" w:rsidR="00284D70" w:rsidRDefault="676CA1DA" w:rsidP="006F6260">
      <w:r>
        <w:t>Fo</w:t>
      </w:r>
      <w:r w:rsidR="00797570">
        <w:t xml:space="preserve">rmulieren die </w:t>
      </w:r>
      <w:r w:rsidR="6EDB5D38">
        <w:t>daar</w:t>
      </w:r>
      <w:r w:rsidR="00797570">
        <w:t>na worden ingevuld, zullen niet meer worden meegenomen in het proces.</w:t>
      </w:r>
    </w:p>
    <w:p w14:paraId="3DEEC669" w14:textId="77777777" w:rsidR="001C1E15" w:rsidRDefault="001C1E15" w:rsidP="006F6260"/>
    <w:p w14:paraId="7F53D170" w14:textId="6ED8EC49" w:rsidR="001C1E15" w:rsidRDefault="20A4DECD" w:rsidP="07FB5902">
      <w:r>
        <w:t>Wij hebben dit toernooi plek voor één team</w:t>
      </w:r>
      <w:r w:rsidR="00D70642">
        <w:t>.</w:t>
      </w:r>
      <w:r>
        <w:t xml:space="preserve"> </w:t>
      </w:r>
      <w:r w:rsidR="00D70642">
        <w:t>Wij</w:t>
      </w:r>
      <w:r>
        <w:t xml:space="preserve"> kunnen </w:t>
      </w:r>
      <w:r w:rsidR="22E310E1">
        <w:t xml:space="preserve">maximaal per team </w:t>
      </w:r>
      <w:r w:rsidR="0E7E7E20">
        <w:t>acht</w:t>
      </w:r>
      <w:r w:rsidR="22E310E1">
        <w:t xml:space="preserve"> leerlingen mee laten doen.</w:t>
      </w:r>
      <w:r w:rsidR="001C1E15">
        <w:t xml:space="preserve"> Hierdoor komen ze echt aan het voetballen </w:t>
      </w:r>
      <w:r w:rsidR="476DA274">
        <w:t xml:space="preserve">toe </w:t>
      </w:r>
      <w:r w:rsidR="001C1E15">
        <w:t xml:space="preserve">en </w:t>
      </w:r>
      <w:r w:rsidR="00D70642">
        <w:t xml:space="preserve">ze </w:t>
      </w:r>
      <w:r w:rsidR="001C1E15">
        <w:t>hoeven dan niet de helft va</w:t>
      </w:r>
      <w:r w:rsidR="001D5E38">
        <w:t>n de tijd op de bank te zitten.</w:t>
      </w:r>
      <w:r w:rsidR="1BD4130E">
        <w:t xml:space="preserve"> </w:t>
      </w:r>
    </w:p>
    <w:p w14:paraId="1AFB119D" w14:textId="23F3ACDB" w:rsidR="001C1E15" w:rsidRDefault="001C1E15" w:rsidP="07FB5902"/>
    <w:p w14:paraId="0EFBD038" w14:textId="7064140D" w:rsidR="001C1E15" w:rsidRDefault="75E78A98" w:rsidP="006F6260">
      <w:r>
        <w:t xml:space="preserve">Indien er </w:t>
      </w:r>
      <w:r w:rsidR="008B4413">
        <w:t xml:space="preserve">zich </w:t>
      </w:r>
      <w:r w:rsidR="00186E33">
        <w:t>vrijdag</w:t>
      </w:r>
      <w:r w:rsidR="2A898E36">
        <w:t xml:space="preserve"> </w:t>
      </w:r>
      <w:r>
        <w:t xml:space="preserve">meer dan acht leerlingen hebben aangemeld voor dit toernooi, zal er </w:t>
      </w:r>
      <w:r w:rsidR="53080F19">
        <w:t>aanstaande</w:t>
      </w:r>
      <w:r>
        <w:t xml:space="preserve"> </w:t>
      </w:r>
      <w:r w:rsidR="65FF6AE4" w:rsidRPr="008B4413">
        <w:rPr>
          <w:color w:val="006699"/>
        </w:rPr>
        <w:t>maandag</w:t>
      </w:r>
      <w:r w:rsidR="00186E33" w:rsidRPr="008B4413">
        <w:rPr>
          <w:color w:val="006699"/>
        </w:rPr>
        <w:t>middag</w:t>
      </w:r>
      <w:r w:rsidR="4631480F" w:rsidRPr="008B4413">
        <w:rPr>
          <w:color w:val="006699"/>
        </w:rPr>
        <w:t xml:space="preserve"> </w:t>
      </w:r>
      <w:r w:rsidR="3DF71F68" w:rsidRPr="008B4413">
        <w:rPr>
          <w:color w:val="006699"/>
        </w:rPr>
        <w:t>na het sluiten van de inschrijving geloot</w:t>
      </w:r>
      <w:r w:rsidR="3DF71F68" w:rsidRPr="008B4413">
        <w:rPr>
          <w:b/>
          <w:bCs/>
          <w:color w:val="006699"/>
        </w:rPr>
        <w:t xml:space="preserve"> </w:t>
      </w:r>
      <w:r>
        <w:t xml:space="preserve">worden. De leerlingen die een vorige keer niet hebben kunnen deelnemen, zullen voorrang krijgen bij een eventuele loting. </w:t>
      </w:r>
      <w:r>
        <w:br/>
      </w:r>
    </w:p>
    <w:p w14:paraId="6BD9F1D8" w14:textId="77777777" w:rsidR="006F6260" w:rsidRDefault="006F6260" w:rsidP="006F6260">
      <w:r>
        <w:t>Met vriendelijke groet,</w:t>
      </w:r>
    </w:p>
    <w:p w14:paraId="45FB0818" w14:textId="77777777" w:rsidR="006F6260" w:rsidRDefault="006F6260" w:rsidP="006F6260"/>
    <w:p w14:paraId="53BBEEDD" w14:textId="71DF137E" w:rsidR="006F6260" w:rsidRDefault="006F6260" w:rsidP="006F6260">
      <w:r>
        <w:t xml:space="preserve">Bart te </w:t>
      </w:r>
      <w:proofErr w:type="spellStart"/>
      <w:r>
        <w:t>Boome</w:t>
      </w:r>
      <w:proofErr w:type="spellEnd"/>
      <w:r w:rsidR="000E26E9">
        <w:t xml:space="preserve"> &amp; Jiske </w:t>
      </w:r>
      <w:proofErr w:type="spellStart"/>
      <w:r w:rsidR="000E26E9">
        <w:t>Ettema</w:t>
      </w:r>
      <w:proofErr w:type="spellEnd"/>
    </w:p>
    <w:p w14:paraId="4A63259A" w14:textId="77777777" w:rsidR="006F6260" w:rsidRDefault="00284D70" w:rsidP="006F6260">
      <w:r>
        <w:t>Vakl</w:t>
      </w:r>
      <w:r w:rsidR="006F6260">
        <w:t>eerkracht</w:t>
      </w:r>
      <w:r w:rsidR="000F6CF1">
        <w:t>en</w:t>
      </w:r>
      <w:r w:rsidR="006F6260">
        <w:t xml:space="preserve"> bewegingsonderwijs</w:t>
      </w:r>
    </w:p>
    <w:p w14:paraId="049F31CB" w14:textId="77777777" w:rsidR="006F6260" w:rsidRDefault="006F6260" w:rsidP="006F6260"/>
    <w:p w14:paraId="731D8AC0" w14:textId="0AAD7681" w:rsidR="006F6260" w:rsidRDefault="006F6260" w:rsidP="006F6260">
      <w:r>
        <w:t xml:space="preserve">Voor vragen en/of meer informatie is vakleerkracht </w:t>
      </w:r>
      <w:r w:rsidR="000E26E9">
        <w:t>Jiske</w:t>
      </w:r>
      <w:r>
        <w:t xml:space="preserve"> te bereiken </w:t>
      </w:r>
      <w:r w:rsidR="00AD4129">
        <w:t>via:</w:t>
      </w:r>
    </w:p>
    <w:p w14:paraId="769A88AD" w14:textId="3D7115C5" w:rsidR="003154D0" w:rsidRDefault="00AD4129" w:rsidP="006F6260">
      <w:r>
        <w:t>06-</w:t>
      </w:r>
      <w:r w:rsidR="000E26E9">
        <w:t>16234341</w:t>
      </w:r>
      <w:r w:rsidR="00D07277">
        <w:t xml:space="preserve"> </w:t>
      </w:r>
      <w:r>
        <w:t xml:space="preserve">en </w:t>
      </w:r>
      <w:hyperlink r:id="rId11" w:history="1">
        <w:r w:rsidR="000E26E9" w:rsidRPr="00251F35">
          <w:rPr>
            <w:rStyle w:val="Hyperlink"/>
          </w:rPr>
          <w:t>J.ettema@ooz.nl</w:t>
        </w:r>
        <w:r w:rsidR="000E26E9" w:rsidRPr="00251F35">
          <w:rPr>
            <w:rStyle w:val="Hyperlink"/>
          </w:rPr>
          <w:br/>
        </w:r>
      </w:hyperlink>
    </w:p>
    <w:p w14:paraId="161F9055" w14:textId="304A1743" w:rsidR="51D35AB9" w:rsidRDefault="49289FF8" w:rsidP="12C63866">
      <w:pPr>
        <w:tabs>
          <w:tab w:val="left" w:pos="3420"/>
        </w:tabs>
      </w:pPr>
      <w:r>
        <w:t>Link naar het inschrijfformulier</w:t>
      </w:r>
      <w:r w:rsidR="3ACC854B">
        <w:t xml:space="preserve">: </w:t>
      </w:r>
      <w:r>
        <w:br/>
      </w:r>
    </w:p>
    <w:p w14:paraId="403292B4" w14:textId="551C18CF" w:rsidR="51D35AB9" w:rsidRDefault="00000000" w:rsidP="3A41B94E">
      <w:pPr>
        <w:tabs>
          <w:tab w:val="left" w:pos="3420"/>
        </w:tabs>
      </w:pPr>
      <w:hyperlink r:id="rId12">
        <w:r w:rsidR="7C9686B2" w:rsidRPr="3A41B94E">
          <w:rPr>
            <w:rStyle w:val="Hyperlink"/>
          </w:rPr>
          <w:t>https://forms.office.com/e/CREvCN6gmT</w:t>
        </w:r>
      </w:hyperlink>
      <w:r w:rsidR="7C9686B2">
        <w:t xml:space="preserve"> </w:t>
      </w:r>
    </w:p>
    <w:sectPr w:rsidR="51D35AB9" w:rsidSect="00234B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28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0987" w14:textId="77777777" w:rsidR="00E72FD5" w:rsidRDefault="00E72FD5">
      <w:r>
        <w:separator/>
      </w:r>
    </w:p>
  </w:endnote>
  <w:endnote w:type="continuationSeparator" w:id="0">
    <w:p w14:paraId="21117BED" w14:textId="77777777" w:rsidR="00E72FD5" w:rsidRDefault="00E72FD5">
      <w:r>
        <w:continuationSeparator/>
      </w:r>
    </w:p>
  </w:endnote>
  <w:endnote w:type="continuationNotice" w:id="1">
    <w:p w14:paraId="489878B8" w14:textId="77777777" w:rsidR="00E72FD5" w:rsidRDefault="00E72F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Calibri"/>
    <w:charset w:val="00"/>
    <w:family w:val="swiss"/>
    <w:pitch w:val="default"/>
    <w:sig w:usb0="00000003" w:usb1="00000000" w:usb2="00000000" w:usb3="00000000" w:csb0="00000001" w:csb1="00000000"/>
  </w:font>
  <w:font w:name="The Sans Semi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7E75D1" w:rsidRDefault="007E75D1" w:rsidP="004013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946DB82" w14:textId="77777777" w:rsidR="007E75D1" w:rsidRDefault="007E75D1" w:rsidP="007E75D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7E75D1" w:rsidRDefault="007E75D1" w:rsidP="004013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16C7B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D98A12B" w14:textId="77777777" w:rsidR="007E75D1" w:rsidRDefault="007E75D1" w:rsidP="007E75D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83E15" w14:textId="77777777" w:rsidR="00E72FD5" w:rsidRDefault="00E72FD5">
      <w:r>
        <w:separator/>
      </w:r>
    </w:p>
  </w:footnote>
  <w:footnote w:type="continuationSeparator" w:id="0">
    <w:p w14:paraId="6E15EF98" w14:textId="77777777" w:rsidR="00E72FD5" w:rsidRDefault="00E72FD5">
      <w:r>
        <w:continuationSeparator/>
      </w:r>
    </w:p>
  </w:footnote>
  <w:footnote w:type="continuationNotice" w:id="1">
    <w:p w14:paraId="34C59BD9" w14:textId="77777777" w:rsidR="00E72FD5" w:rsidRDefault="00E72F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03470" w:rsidRDefault="00A03470" w:rsidP="00016A91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BF3C5" w14:textId="77777777" w:rsidR="00A03470" w:rsidRDefault="00A03470" w:rsidP="00A03470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7719F5" w:rsidRDefault="00A60A15" w:rsidP="007719F5">
    <w:pPr>
      <w:ind w:firstLine="708"/>
      <w:jc w:val="right"/>
    </w:pPr>
    <w:r w:rsidRPr="009013BC">
      <w:rPr>
        <w:noProof/>
      </w:rPr>
      <w:drawing>
        <wp:inline distT="0" distB="0" distL="0" distR="0" wp14:anchorId="54EF3E15" wp14:editId="07777777">
          <wp:extent cx="2568575" cy="81724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77E53" w14:textId="77777777" w:rsidR="007719F5" w:rsidRPr="00C216BE" w:rsidRDefault="007719F5" w:rsidP="007719F5">
    <w:pPr>
      <w:pStyle w:val="CM4"/>
      <w:tabs>
        <w:tab w:val="left" w:pos="5040"/>
      </w:tabs>
      <w:rPr>
        <w:rFonts w:ascii="The Sans Semi Bold" w:hAnsi="The Sans Semi Bold" w:cs="The Sans Semi Bold"/>
        <w:i/>
        <w:color w:val="221E1F"/>
        <w:sz w:val="20"/>
        <w:szCs w:val="20"/>
      </w:rPr>
    </w:pPr>
    <w:r>
      <w:tab/>
    </w:r>
    <w:r w:rsidR="00751BA8">
      <w:rPr>
        <w:rFonts w:ascii="The Sans Semi Bold" w:hAnsi="The Sans Semi Bold" w:cs="The Sans Semi Bold"/>
        <w:b/>
        <w:bCs/>
        <w:i/>
        <w:color w:val="221E1F"/>
        <w:sz w:val="20"/>
        <w:szCs w:val="20"/>
      </w:rPr>
      <w:t>Voortgezet S</w:t>
    </w:r>
    <w:r w:rsidRPr="00C216BE">
      <w:rPr>
        <w:rFonts w:ascii="The Sans Semi Bold" w:hAnsi="The Sans Semi Bold" w:cs="The Sans Semi Bold"/>
        <w:b/>
        <w:bCs/>
        <w:i/>
        <w:color w:val="221E1F"/>
        <w:sz w:val="20"/>
        <w:szCs w:val="20"/>
      </w:rPr>
      <w:t>peciaal Onderwijs</w:t>
    </w:r>
  </w:p>
  <w:p w14:paraId="4D5321CF" w14:textId="77777777" w:rsidR="00A03470" w:rsidRPr="007719F5" w:rsidRDefault="007719F5" w:rsidP="007719F5">
    <w:pPr>
      <w:pStyle w:val="Koptekst"/>
      <w:rPr>
        <w:rFonts w:ascii="Arial" w:hAnsi="Arial" w:cs="Arial"/>
        <w:sz w:val="22"/>
        <w:szCs w:val="22"/>
      </w:rPr>
    </w:pPr>
    <w:r w:rsidRPr="007719F5">
      <w:rPr>
        <w:rStyle w:val="Paginanummer"/>
        <w:rFonts w:ascii="Arial" w:hAnsi="Arial" w:cs="Arial"/>
        <w:sz w:val="22"/>
        <w:szCs w:val="22"/>
      </w:rPr>
      <w:fldChar w:fldCharType="begin"/>
    </w:r>
    <w:r w:rsidRPr="007719F5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7719F5">
      <w:rPr>
        <w:rStyle w:val="Paginanummer"/>
        <w:rFonts w:ascii="Arial" w:hAnsi="Arial" w:cs="Arial"/>
        <w:sz w:val="22"/>
        <w:szCs w:val="22"/>
      </w:rPr>
      <w:fldChar w:fldCharType="separate"/>
    </w:r>
    <w:r w:rsidR="00516C7B">
      <w:rPr>
        <w:rStyle w:val="Paginanummer"/>
        <w:rFonts w:ascii="Arial" w:hAnsi="Arial" w:cs="Arial"/>
        <w:noProof/>
        <w:sz w:val="22"/>
        <w:szCs w:val="22"/>
      </w:rPr>
      <w:t>2</w:t>
    </w:r>
    <w:r w:rsidRPr="007719F5">
      <w:rPr>
        <w:rStyle w:val="Paginanummer"/>
        <w:rFonts w:ascii="Arial" w:hAnsi="Arial" w:cs="Arial"/>
        <w:sz w:val="22"/>
        <w:szCs w:val="22"/>
      </w:rPr>
      <w:fldChar w:fldCharType="end"/>
    </w:r>
    <w:r w:rsidRPr="007719F5">
      <w:rPr>
        <w:rStyle w:val="Paginanummer"/>
        <w:rFonts w:ascii="Arial" w:hAnsi="Arial" w:cs="Arial"/>
        <w:sz w:val="22"/>
        <w:szCs w:val="22"/>
      </w:rPr>
      <w:t>/</w:t>
    </w:r>
    <w:r w:rsidRPr="007719F5">
      <w:rPr>
        <w:rStyle w:val="Paginanummer"/>
        <w:rFonts w:ascii="Arial" w:hAnsi="Arial" w:cs="Arial"/>
        <w:sz w:val="22"/>
        <w:szCs w:val="22"/>
      </w:rPr>
      <w:fldChar w:fldCharType="begin"/>
    </w:r>
    <w:r w:rsidRPr="007719F5">
      <w:rPr>
        <w:rStyle w:val="Paginanummer"/>
        <w:rFonts w:ascii="Arial" w:hAnsi="Arial" w:cs="Arial"/>
        <w:sz w:val="22"/>
        <w:szCs w:val="22"/>
      </w:rPr>
      <w:instrText xml:space="preserve"> NUMPAGES </w:instrText>
    </w:r>
    <w:r w:rsidRPr="007719F5">
      <w:rPr>
        <w:rStyle w:val="Paginanummer"/>
        <w:rFonts w:ascii="Arial" w:hAnsi="Arial" w:cs="Arial"/>
        <w:sz w:val="22"/>
        <w:szCs w:val="22"/>
      </w:rPr>
      <w:fldChar w:fldCharType="separate"/>
    </w:r>
    <w:r w:rsidR="00516C7B">
      <w:rPr>
        <w:rStyle w:val="Paginanummer"/>
        <w:rFonts w:ascii="Arial" w:hAnsi="Arial" w:cs="Arial"/>
        <w:noProof/>
        <w:sz w:val="22"/>
        <w:szCs w:val="22"/>
      </w:rPr>
      <w:t>2</w:t>
    </w:r>
    <w:r w:rsidRPr="007719F5">
      <w:rPr>
        <w:rStyle w:val="Paginanummer"/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CF1B" w14:textId="6E96A5C3" w:rsidR="00277E90" w:rsidRDefault="00277E90" w:rsidP="00D80E1F">
    <w:pPr>
      <w:ind w:firstLine="708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F331A1" wp14:editId="2654F8D2">
          <wp:simplePos x="0" y="0"/>
          <wp:positionH relativeFrom="margin">
            <wp:posOffset>3214760</wp:posOffset>
          </wp:positionH>
          <wp:positionV relativeFrom="paragraph">
            <wp:posOffset>-165735</wp:posOffset>
          </wp:positionV>
          <wp:extent cx="2707200" cy="856800"/>
          <wp:effectExtent l="0" t="0" r="0" b="635"/>
          <wp:wrapNone/>
          <wp:docPr id="4" name="Afbeelding 4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Lettertype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9F23F" w14:textId="0B379688" w:rsidR="00D80E1F" w:rsidRDefault="00D80E1F" w:rsidP="00D80E1F">
    <w:pPr>
      <w:ind w:firstLine="708"/>
      <w:jc w:val="right"/>
    </w:pPr>
  </w:p>
  <w:p w14:paraId="09495CDB" w14:textId="77777777" w:rsidR="00277E90" w:rsidRDefault="00D80E1F" w:rsidP="00D80E1F">
    <w:pPr>
      <w:pStyle w:val="CM4"/>
      <w:tabs>
        <w:tab w:val="left" w:pos="5040"/>
      </w:tabs>
    </w:pPr>
    <w:r>
      <w:tab/>
    </w:r>
  </w:p>
  <w:p w14:paraId="557E650F" w14:textId="77777777" w:rsidR="00277E90" w:rsidRDefault="00277E90" w:rsidP="00D80E1F">
    <w:pPr>
      <w:pStyle w:val="CM4"/>
      <w:tabs>
        <w:tab w:val="left" w:pos="5040"/>
      </w:tabs>
    </w:pPr>
  </w:p>
  <w:p w14:paraId="279C80A1" w14:textId="6CF7D5FA" w:rsidR="00D80E1F" w:rsidRPr="00C216BE" w:rsidRDefault="00277E90" w:rsidP="00D80E1F">
    <w:pPr>
      <w:pStyle w:val="CM4"/>
      <w:tabs>
        <w:tab w:val="left" w:pos="5040"/>
      </w:tabs>
      <w:rPr>
        <w:rFonts w:ascii="The Sans Semi Bold" w:hAnsi="The Sans Semi Bold" w:cs="The Sans Semi Bold"/>
        <w:i/>
        <w:color w:val="221E1F"/>
        <w:sz w:val="20"/>
        <w:szCs w:val="20"/>
      </w:rPr>
    </w:pPr>
    <w:r>
      <w:tab/>
    </w:r>
    <w:r w:rsidR="006B4E2D">
      <w:rPr>
        <w:rFonts w:ascii="The Sans Semi Bold" w:hAnsi="The Sans Semi Bold" w:cs="The Sans Semi Bold"/>
        <w:b/>
        <w:bCs/>
        <w:i/>
        <w:color w:val="221E1F"/>
        <w:sz w:val="20"/>
        <w:szCs w:val="20"/>
      </w:rPr>
      <w:t xml:space="preserve">Voortgezet </w:t>
    </w:r>
    <w:r w:rsidR="00D80E1F" w:rsidRPr="00C216BE">
      <w:rPr>
        <w:rFonts w:ascii="The Sans Semi Bold" w:hAnsi="The Sans Semi Bold" w:cs="The Sans Semi Bold"/>
        <w:b/>
        <w:bCs/>
        <w:i/>
        <w:color w:val="221E1F"/>
        <w:sz w:val="20"/>
        <w:szCs w:val="20"/>
      </w:rPr>
      <w:t>Speciaal Onderwijs</w:t>
    </w:r>
  </w:p>
  <w:p w14:paraId="1F72F646" w14:textId="77777777" w:rsidR="00D80E1F" w:rsidRDefault="00D80E1F">
    <w:pPr>
      <w:pStyle w:val="Kopteks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4ba1+ocUvn/aP" int2:id="KSnQ9Ry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0ABA"/>
    <w:multiLevelType w:val="hybridMultilevel"/>
    <w:tmpl w:val="7CF64924"/>
    <w:lvl w:ilvl="0" w:tplc="BA90975C">
      <w:start w:val="1"/>
      <w:numFmt w:val="bullet"/>
      <w:lvlText w:val="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876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60"/>
    <w:rsid w:val="00005D54"/>
    <w:rsid w:val="00016A91"/>
    <w:rsid w:val="0003493F"/>
    <w:rsid w:val="000419AA"/>
    <w:rsid w:val="000829F0"/>
    <w:rsid w:val="000914FE"/>
    <w:rsid w:val="000A6CDA"/>
    <w:rsid w:val="000D00FD"/>
    <w:rsid w:val="000E1035"/>
    <w:rsid w:val="000E26E9"/>
    <w:rsid w:val="000F6CF1"/>
    <w:rsid w:val="00130AA5"/>
    <w:rsid w:val="001321D5"/>
    <w:rsid w:val="0013389F"/>
    <w:rsid w:val="001454D0"/>
    <w:rsid w:val="00145FFB"/>
    <w:rsid w:val="00177ECF"/>
    <w:rsid w:val="00184F15"/>
    <w:rsid w:val="00186E33"/>
    <w:rsid w:val="001C1E15"/>
    <w:rsid w:val="001C5C31"/>
    <w:rsid w:val="001D5E38"/>
    <w:rsid w:val="001D663F"/>
    <w:rsid w:val="00234BDA"/>
    <w:rsid w:val="0026700A"/>
    <w:rsid w:val="00277E90"/>
    <w:rsid w:val="00284D70"/>
    <w:rsid w:val="00291667"/>
    <w:rsid w:val="002A24D2"/>
    <w:rsid w:val="002F184A"/>
    <w:rsid w:val="003154D0"/>
    <w:rsid w:val="00321372"/>
    <w:rsid w:val="003300BA"/>
    <w:rsid w:val="003366ED"/>
    <w:rsid w:val="00356DE8"/>
    <w:rsid w:val="00380F94"/>
    <w:rsid w:val="003B084B"/>
    <w:rsid w:val="003C24BA"/>
    <w:rsid w:val="003D3BD5"/>
    <w:rsid w:val="003E2C1F"/>
    <w:rsid w:val="00401389"/>
    <w:rsid w:val="00413C12"/>
    <w:rsid w:val="0042012F"/>
    <w:rsid w:val="004346A6"/>
    <w:rsid w:val="0046404D"/>
    <w:rsid w:val="004663DD"/>
    <w:rsid w:val="00470A18"/>
    <w:rsid w:val="004A27D7"/>
    <w:rsid w:val="004B7795"/>
    <w:rsid w:val="00510D7D"/>
    <w:rsid w:val="00516C7B"/>
    <w:rsid w:val="005260E0"/>
    <w:rsid w:val="005446BB"/>
    <w:rsid w:val="00545124"/>
    <w:rsid w:val="005B6333"/>
    <w:rsid w:val="005C0F2E"/>
    <w:rsid w:val="00601775"/>
    <w:rsid w:val="00604C1A"/>
    <w:rsid w:val="006071D2"/>
    <w:rsid w:val="00653213"/>
    <w:rsid w:val="006868D9"/>
    <w:rsid w:val="006A42BE"/>
    <w:rsid w:val="006B4E2D"/>
    <w:rsid w:val="006F6260"/>
    <w:rsid w:val="006F6A81"/>
    <w:rsid w:val="00751BA8"/>
    <w:rsid w:val="00766474"/>
    <w:rsid w:val="0077015A"/>
    <w:rsid w:val="007719F5"/>
    <w:rsid w:val="00780529"/>
    <w:rsid w:val="00797570"/>
    <w:rsid w:val="007D1927"/>
    <w:rsid w:val="007D51D0"/>
    <w:rsid w:val="007E75D1"/>
    <w:rsid w:val="00870A22"/>
    <w:rsid w:val="00894241"/>
    <w:rsid w:val="008B4413"/>
    <w:rsid w:val="008C4E79"/>
    <w:rsid w:val="008D2DA8"/>
    <w:rsid w:val="0093239B"/>
    <w:rsid w:val="009430A4"/>
    <w:rsid w:val="0094559E"/>
    <w:rsid w:val="009470D5"/>
    <w:rsid w:val="00960AE0"/>
    <w:rsid w:val="009C0ED9"/>
    <w:rsid w:val="00A03470"/>
    <w:rsid w:val="00A0607C"/>
    <w:rsid w:val="00A60A15"/>
    <w:rsid w:val="00A9159A"/>
    <w:rsid w:val="00AD4129"/>
    <w:rsid w:val="00AE5DF8"/>
    <w:rsid w:val="00AF5CD3"/>
    <w:rsid w:val="00B25CF5"/>
    <w:rsid w:val="00B46D93"/>
    <w:rsid w:val="00B707CA"/>
    <w:rsid w:val="00B70F71"/>
    <w:rsid w:val="00B96A6E"/>
    <w:rsid w:val="00BE6691"/>
    <w:rsid w:val="00BF1262"/>
    <w:rsid w:val="00C10617"/>
    <w:rsid w:val="00C14C8A"/>
    <w:rsid w:val="00C15839"/>
    <w:rsid w:val="00C4779B"/>
    <w:rsid w:val="00C630AB"/>
    <w:rsid w:val="00C63684"/>
    <w:rsid w:val="00CB3477"/>
    <w:rsid w:val="00CD6B3B"/>
    <w:rsid w:val="00CF254F"/>
    <w:rsid w:val="00D01C85"/>
    <w:rsid w:val="00D07277"/>
    <w:rsid w:val="00D16CCF"/>
    <w:rsid w:val="00D23916"/>
    <w:rsid w:val="00D32889"/>
    <w:rsid w:val="00D70642"/>
    <w:rsid w:val="00D80E1F"/>
    <w:rsid w:val="00D978C7"/>
    <w:rsid w:val="00DD1722"/>
    <w:rsid w:val="00DE35FD"/>
    <w:rsid w:val="00E706C9"/>
    <w:rsid w:val="00E72FD5"/>
    <w:rsid w:val="00E87598"/>
    <w:rsid w:val="00EA18A1"/>
    <w:rsid w:val="00F971F8"/>
    <w:rsid w:val="010B66C6"/>
    <w:rsid w:val="0162D6C7"/>
    <w:rsid w:val="016D8C2B"/>
    <w:rsid w:val="01B4A605"/>
    <w:rsid w:val="0226280A"/>
    <w:rsid w:val="025004D9"/>
    <w:rsid w:val="032AC5CC"/>
    <w:rsid w:val="065B2B35"/>
    <w:rsid w:val="07154289"/>
    <w:rsid w:val="07FB5902"/>
    <w:rsid w:val="08B58257"/>
    <w:rsid w:val="09610DDE"/>
    <w:rsid w:val="0ACDDE94"/>
    <w:rsid w:val="0BB3E1F3"/>
    <w:rsid w:val="0C016CD9"/>
    <w:rsid w:val="0D57C8AE"/>
    <w:rsid w:val="0DFC9384"/>
    <w:rsid w:val="0E6E8A0C"/>
    <w:rsid w:val="0E7E7E20"/>
    <w:rsid w:val="110E7DB7"/>
    <w:rsid w:val="114E6762"/>
    <w:rsid w:val="11C21E79"/>
    <w:rsid w:val="11FE6256"/>
    <w:rsid w:val="12C63866"/>
    <w:rsid w:val="130BFECA"/>
    <w:rsid w:val="13300EC7"/>
    <w:rsid w:val="13BF7BCC"/>
    <w:rsid w:val="140C94D2"/>
    <w:rsid w:val="146329E8"/>
    <w:rsid w:val="162FA91E"/>
    <w:rsid w:val="17002FE6"/>
    <w:rsid w:val="171E485D"/>
    <w:rsid w:val="17C1E9BF"/>
    <w:rsid w:val="19275FF7"/>
    <w:rsid w:val="19C146A5"/>
    <w:rsid w:val="19CF7FBF"/>
    <w:rsid w:val="19DDB694"/>
    <w:rsid w:val="1A09743B"/>
    <w:rsid w:val="1A6AF49B"/>
    <w:rsid w:val="1B421118"/>
    <w:rsid w:val="1BA5449C"/>
    <w:rsid w:val="1BD4130E"/>
    <w:rsid w:val="1C45D8FB"/>
    <w:rsid w:val="1C593381"/>
    <w:rsid w:val="1D4F10F0"/>
    <w:rsid w:val="1FA6A433"/>
    <w:rsid w:val="1FD49900"/>
    <w:rsid w:val="2033E261"/>
    <w:rsid w:val="20A4DECD"/>
    <w:rsid w:val="20C10DC2"/>
    <w:rsid w:val="20DA17B7"/>
    <w:rsid w:val="22E310E1"/>
    <w:rsid w:val="238AB448"/>
    <w:rsid w:val="23F8AE84"/>
    <w:rsid w:val="240BF74C"/>
    <w:rsid w:val="24B24B15"/>
    <w:rsid w:val="25FE6C67"/>
    <w:rsid w:val="27180D2A"/>
    <w:rsid w:val="276E5891"/>
    <w:rsid w:val="2780C93C"/>
    <w:rsid w:val="291464D8"/>
    <w:rsid w:val="295E623A"/>
    <w:rsid w:val="29C97F9B"/>
    <w:rsid w:val="2A5BEA8B"/>
    <w:rsid w:val="2A898E36"/>
    <w:rsid w:val="2A99E7A6"/>
    <w:rsid w:val="2B9A4CD2"/>
    <w:rsid w:val="2CA0D5DF"/>
    <w:rsid w:val="2CC1BC2B"/>
    <w:rsid w:val="2DAC8C0A"/>
    <w:rsid w:val="2DE7C836"/>
    <w:rsid w:val="2E18CF5B"/>
    <w:rsid w:val="2F193451"/>
    <w:rsid w:val="2F5E8220"/>
    <w:rsid w:val="300BC308"/>
    <w:rsid w:val="315C7C13"/>
    <w:rsid w:val="31AF4B23"/>
    <w:rsid w:val="31B0C10E"/>
    <w:rsid w:val="322AD9E5"/>
    <w:rsid w:val="344CDB59"/>
    <w:rsid w:val="35DC9A4D"/>
    <w:rsid w:val="361FEF1D"/>
    <w:rsid w:val="3662BA4E"/>
    <w:rsid w:val="37BF8D46"/>
    <w:rsid w:val="380C54CF"/>
    <w:rsid w:val="3823A8A1"/>
    <w:rsid w:val="38442752"/>
    <w:rsid w:val="384D9FB9"/>
    <w:rsid w:val="39323FD7"/>
    <w:rsid w:val="3A06F60A"/>
    <w:rsid w:val="3A41B94E"/>
    <w:rsid w:val="3AC1E153"/>
    <w:rsid w:val="3ACC854B"/>
    <w:rsid w:val="3B7D9A23"/>
    <w:rsid w:val="3BF90FB1"/>
    <w:rsid w:val="3D1D0989"/>
    <w:rsid w:val="3DF71F68"/>
    <w:rsid w:val="3E244F06"/>
    <w:rsid w:val="3ED694D3"/>
    <w:rsid w:val="3F6A5436"/>
    <w:rsid w:val="40454D6A"/>
    <w:rsid w:val="412B8620"/>
    <w:rsid w:val="4229A289"/>
    <w:rsid w:val="4244D256"/>
    <w:rsid w:val="435FCA99"/>
    <w:rsid w:val="44D1FD65"/>
    <w:rsid w:val="45216C79"/>
    <w:rsid w:val="4631480F"/>
    <w:rsid w:val="46CA7DE3"/>
    <w:rsid w:val="46F2D9C8"/>
    <w:rsid w:val="4749F44D"/>
    <w:rsid w:val="4763E6C1"/>
    <w:rsid w:val="476DA274"/>
    <w:rsid w:val="4814358F"/>
    <w:rsid w:val="4869290E"/>
    <w:rsid w:val="489F5C6C"/>
    <w:rsid w:val="48D8C3DB"/>
    <w:rsid w:val="490EC4A2"/>
    <w:rsid w:val="49289FF8"/>
    <w:rsid w:val="4A91F0E0"/>
    <w:rsid w:val="4AB3EC6B"/>
    <w:rsid w:val="4C7095C7"/>
    <w:rsid w:val="4CA02914"/>
    <w:rsid w:val="4D0AAF1B"/>
    <w:rsid w:val="4D129019"/>
    <w:rsid w:val="4D7B6A30"/>
    <w:rsid w:val="4D7DF1E9"/>
    <w:rsid w:val="4D91DB7F"/>
    <w:rsid w:val="4EDD2CF1"/>
    <w:rsid w:val="4F1F2F70"/>
    <w:rsid w:val="4FD998EE"/>
    <w:rsid w:val="4FE8B07B"/>
    <w:rsid w:val="51D35AB9"/>
    <w:rsid w:val="5206E76B"/>
    <w:rsid w:val="530728E0"/>
    <w:rsid w:val="53080F19"/>
    <w:rsid w:val="531D3947"/>
    <w:rsid w:val="54A5BB68"/>
    <w:rsid w:val="552E83B9"/>
    <w:rsid w:val="5539FD31"/>
    <w:rsid w:val="563F05AE"/>
    <w:rsid w:val="574C1FC3"/>
    <w:rsid w:val="575D1FC4"/>
    <w:rsid w:val="57F8E9DC"/>
    <w:rsid w:val="57FE54C9"/>
    <w:rsid w:val="5906CDE7"/>
    <w:rsid w:val="5B44BB7A"/>
    <w:rsid w:val="5CF7D302"/>
    <w:rsid w:val="5D1DBEF9"/>
    <w:rsid w:val="5E7BF873"/>
    <w:rsid w:val="5EF3A118"/>
    <w:rsid w:val="5F494276"/>
    <w:rsid w:val="5FAEC24E"/>
    <w:rsid w:val="608F7179"/>
    <w:rsid w:val="60B84478"/>
    <w:rsid w:val="628B7782"/>
    <w:rsid w:val="64054AFD"/>
    <w:rsid w:val="640605F6"/>
    <w:rsid w:val="64F57D49"/>
    <w:rsid w:val="6549BA3F"/>
    <w:rsid w:val="654C9509"/>
    <w:rsid w:val="6562D4D7"/>
    <w:rsid w:val="65B24863"/>
    <w:rsid w:val="65FF6AE4"/>
    <w:rsid w:val="668826C2"/>
    <w:rsid w:val="66E8656A"/>
    <w:rsid w:val="6748B05F"/>
    <w:rsid w:val="676CA1DA"/>
    <w:rsid w:val="67B86432"/>
    <w:rsid w:val="68C2097D"/>
    <w:rsid w:val="6966B0F5"/>
    <w:rsid w:val="6A091485"/>
    <w:rsid w:val="6A9FC3D8"/>
    <w:rsid w:val="6BD2308A"/>
    <w:rsid w:val="6C54DFDA"/>
    <w:rsid w:val="6D6E5D71"/>
    <w:rsid w:val="6EDB5D38"/>
    <w:rsid w:val="6EF08EC0"/>
    <w:rsid w:val="6F346484"/>
    <w:rsid w:val="6F8C809C"/>
    <w:rsid w:val="6FD73D7D"/>
    <w:rsid w:val="707B34C1"/>
    <w:rsid w:val="713A9B0D"/>
    <w:rsid w:val="728EDA18"/>
    <w:rsid w:val="7427704A"/>
    <w:rsid w:val="744E9CB9"/>
    <w:rsid w:val="753B7CCD"/>
    <w:rsid w:val="75E44F9D"/>
    <w:rsid w:val="75E78A98"/>
    <w:rsid w:val="76521077"/>
    <w:rsid w:val="773CD64D"/>
    <w:rsid w:val="77910094"/>
    <w:rsid w:val="77B55F9F"/>
    <w:rsid w:val="77E85143"/>
    <w:rsid w:val="78088BF5"/>
    <w:rsid w:val="79B90419"/>
    <w:rsid w:val="79E370EF"/>
    <w:rsid w:val="7B4B6A0C"/>
    <w:rsid w:val="7BE08366"/>
    <w:rsid w:val="7C9686B2"/>
    <w:rsid w:val="7CC2E280"/>
    <w:rsid w:val="7D1020D2"/>
    <w:rsid w:val="7D527E95"/>
    <w:rsid w:val="7E2A1F17"/>
    <w:rsid w:val="7E7D0542"/>
    <w:rsid w:val="7F186416"/>
    <w:rsid w:val="7F3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7F6E7"/>
  <w15:chartTrackingRefBased/>
  <w15:docId w15:val="{AABCB58B-3F43-409F-A5E1-DEFD5E06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63684"/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C24B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ekstzonderopmaak">
    <w:name w:val="Plain Text"/>
    <w:basedOn w:val="Standaard"/>
    <w:rsid w:val="00D23916"/>
    <w:rPr>
      <w:rFonts w:ascii="Courier New" w:hAnsi="Courier New" w:cs="Courier New"/>
      <w:sz w:val="20"/>
      <w:szCs w:val="20"/>
    </w:rPr>
  </w:style>
  <w:style w:type="paragraph" w:customStyle="1" w:styleId="CM4">
    <w:name w:val="CM4"/>
    <w:basedOn w:val="Standaard"/>
    <w:next w:val="Standaard"/>
    <w:rsid w:val="00A03470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paragraph" w:customStyle="1" w:styleId="CM2">
    <w:name w:val="CM2"/>
    <w:basedOn w:val="Standaard"/>
    <w:next w:val="Standaard"/>
    <w:rsid w:val="00A03470"/>
    <w:pPr>
      <w:widowControl w:val="0"/>
      <w:autoSpaceDE w:val="0"/>
      <w:autoSpaceDN w:val="0"/>
      <w:adjustRightInd w:val="0"/>
    </w:pPr>
    <w:rPr>
      <w:rFonts w:ascii="Times" w:hAnsi="Times" w:cs="Times"/>
      <w:sz w:val="24"/>
      <w:szCs w:val="24"/>
    </w:rPr>
  </w:style>
  <w:style w:type="paragraph" w:customStyle="1" w:styleId="Default">
    <w:name w:val="Default"/>
    <w:rsid w:val="00A03470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nl-NL"/>
    </w:rPr>
  </w:style>
  <w:style w:type="table" w:styleId="Tabelraster">
    <w:name w:val="Table Grid"/>
    <w:basedOn w:val="Standaardtabel"/>
    <w:rsid w:val="00A0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A03470"/>
  </w:style>
  <w:style w:type="paragraph" w:styleId="Voettekst">
    <w:name w:val="footer"/>
    <w:basedOn w:val="Standaard"/>
    <w:rsid w:val="00D80E1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797570"/>
    <w:rPr>
      <w:rFonts w:ascii="Tahoma" w:hAnsi="Tahoma" w:cs="Tahoma"/>
      <w:sz w:val="16"/>
      <w:szCs w:val="16"/>
    </w:rPr>
  </w:style>
  <w:style w:type="character" w:styleId="Hyperlink">
    <w:name w:val="Hyperlink"/>
    <w:rsid w:val="00AD4129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26E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0E2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CREvCN6gm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ettema@ooz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DA5D83BA6B64A858EC58DB22F9637" ma:contentTypeVersion="18" ma:contentTypeDescription="Een nieuw document maken." ma:contentTypeScope="" ma:versionID="382eb30d82f1d5a81cc40ea010304ca0">
  <xsd:schema xmlns:xsd="http://www.w3.org/2001/XMLSchema" xmlns:xs="http://www.w3.org/2001/XMLSchema" xmlns:p="http://schemas.microsoft.com/office/2006/metadata/properties" xmlns:ns2="ab472647-de62-46f7-b06e-a7f9e7ece218" xmlns:ns3="b67f4b1a-47b4-4507-8d2f-edfc15d1d10f" targetNamespace="http://schemas.microsoft.com/office/2006/metadata/properties" ma:root="true" ma:fieldsID="ee56924338cfe3c2991a884e369768b5" ns2:_="" ns3:_="">
    <xsd:import namespace="ab472647-de62-46f7-b06e-a7f9e7ece218"/>
    <xsd:import namespace="b67f4b1a-47b4-4507-8d2f-edfc15d1d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2647-de62-46f7-b06e-a7f9e7ece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4b1a-47b4-4507-8d2f-edfc15d1d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82eacb-4901-4507-a458-ab6401ac3c16}" ma:internalName="TaxCatchAll" ma:showField="CatchAllData" ma:web="b67f4b1a-47b4-4507-8d2f-edfc15d1d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7f4b1a-47b4-4507-8d2f-edfc15d1d10f">
      <UserInfo>
        <DisplayName>Bart te Boome</DisplayName>
        <AccountId>17</AccountId>
        <AccountType/>
      </UserInfo>
      <UserInfo>
        <DisplayName>Menno ten Bulte</DisplayName>
        <AccountId>25</AccountId>
        <AccountType/>
      </UserInfo>
      <UserInfo>
        <DisplayName>Twijn-VSO-AenAD-ZML-Onderbouw - Leden</DisplayName>
        <AccountId>154</AccountId>
        <AccountType/>
      </UserInfo>
      <UserInfo>
        <DisplayName>Twijn-VSO-AenAD-ZML-Midden_Bovenbouw - Leden</DisplayName>
        <AccountId>155</AccountId>
        <AccountType/>
      </UserInfo>
      <UserInfo>
        <DisplayName>Marianne Eilander</DisplayName>
        <AccountId>42</AccountId>
        <AccountType/>
      </UserInfo>
      <UserInfo>
        <DisplayName>familieschonewille@live.nl</DisplayName>
        <AccountId>159</AccountId>
        <AccountType/>
      </UserInfo>
      <UserInfo>
        <DisplayName>millieblueeyes@kpnmail.nl</DisplayName>
        <AccountId>160</AccountId>
        <AccountType/>
      </UserInfo>
      <UserInfo>
        <DisplayName>info@gezinshuisklim-op.nl</DisplayName>
        <AccountId>161</AccountId>
        <AccountType/>
      </UserInfo>
    </SharedWithUsers>
    <lcf76f155ced4ddcb4097134ff3c332f xmlns="ab472647-de62-46f7-b06e-a7f9e7ece218">
      <Terms xmlns="http://schemas.microsoft.com/office/infopath/2007/PartnerControls"/>
    </lcf76f155ced4ddcb4097134ff3c332f>
    <TaxCatchAll xmlns="b67f4b1a-47b4-4507-8d2f-edfc15d1d10f" xsi:nil="true"/>
  </documentManagement>
</p:properties>
</file>

<file path=customXml/itemProps1.xml><?xml version="1.0" encoding="utf-8"?>
<ds:datastoreItem xmlns:ds="http://schemas.openxmlformats.org/officeDocument/2006/customXml" ds:itemID="{E732E144-A7DC-4AF8-AD18-6572B029A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B9D2F-75A9-4E9D-88D1-B06DCB299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2647-de62-46f7-b06e-a7f9e7ece218"/>
    <ds:schemaRef ds:uri="b67f4b1a-47b4-4507-8d2f-edfc15d1d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3128CB-D70C-48C1-8D5C-997A662B9F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55727D-010D-4AF0-A794-A11AD3111FAE}">
  <ds:schemaRefs>
    <ds:schemaRef ds:uri="http://schemas.microsoft.com/office/2006/metadata/properties"/>
    <ds:schemaRef ds:uri="http://schemas.microsoft.com/office/infopath/2007/PartnerControls"/>
    <ds:schemaRef ds:uri="b67f4b1a-47b4-4507-8d2f-edfc15d1d10f"/>
    <ds:schemaRef ds:uri="ab472647-de62-46f7-b06e-a7f9e7ece2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1958</Characters>
  <Application>Microsoft Office Word</Application>
  <DocSecurity>0</DocSecurity>
  <Lines>16</Lines>
  <Paragraphs>4</Paragraphs>
  <ScaleCrop>false</ScaleCrop>
  <Company>Onderwijscentrum de Twijn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Jiske Ettema</dc:creator>
  <cp:keywords/>
  <dc:description/>
  <cp:lastModifiedBy>Marianne Eilander</cp:lastModifiedBy>
  <cp:revision>2</cp:revision>
  <cp:lastPrinted>2016-10-07T00:51:00Z</cp:lastPrinted>
  <dcterms:created xsi:type="dcterms:W3CDTF">2024-04-17T10:37:00Z</dcterms:created>
  <dcterms:modified xsi:type="dcterms:W3CDTF">2024-04-17T10:37:00Z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Marcel Bouwhuis</vt:lpwstr>
  </property>
  <property fmtid="{D5CDD505-2E9C-101B-9397-08002B2CF9AE}" pid="3" name="Order">
    <vt:lpwstr>45578800.0000000</vt:lpwstr>
  </property>
  <property fmtid="{D5CDD505-2E9C-101B-9397-08002B2CF9AE}" pid="4" name="ComplianceAssetId">
    <vt:lpwstr/>
  </property>
  <property fmtid="{D5CDD505-2E9C-101B-9397-08002B2CF9AE}" pid="5" name="_ip_UnifiedCompliancePolicyProperties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Marcel Bouwhuis</vt:lpwstr>
  </property>
  <property fmtid="{D5CDD505-2E9C-101B-9397-08002B2CF9AE}" pid="8" name="ContentTypeId">
    <vt:lpwstr>0x010100735DA5D83BA6B64A858EC58DB22F9637</vt:lpwstr>
  </property>
  <property fmtid="{D5CDD505-2E9C-101B-9397-08002B2CF9AE}" pid="9" name="_ip_UnifiedCompliancePolicyUIAction">
    <vt:lpwstr/>
  </property>
  <property fmtid="{D5CDD505-2E9C-101B-9397-08002B2CF9AE}" pid="10" name="MediaServiceImageTags">
    <vt:lpwstr/>
  </property>
</Properties>
</file>