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5FD1" w14:textId="77777777" w:rsidR="00845D5B" w:rsidRDefault="00C43976" w:rsidP="00D26831">
      <w:r>
        <w:rPr>
          <w:noProof/>
        </w:rPr>
        <w:drawing>
          <wp:anchor distT="0" distB="0" distL="114300" distR="114300" simplePos="0" relativeHeight="251657728" behindDoc="1" locked="0" layoutInCell="1" allowOverlap="1" wp14:anchorId="553979EB" wp14:editId="19070144">
            <wp:simplePos x="0" y="0"/>
            <wp:positionH relativeFrom="column">
              <wp:posOffset>3561715</wp:posOffset>
            </wp:positionH>
            <wp:positionV relativeFrom="paragraph">
              <wp:posOffset>17780</wp:posOffset>
            </wp:positionV>
            <wp:extent cx="2707005" cy="856615"/>
            <wp:effectExtent l="0" t="0" r="0" b="0"/>
            <wp:wrapNone/>
            <wp:docPr id="2" name="Afbeelding 1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94C4" w14:textId="77777777" w:rsidR="00845D5B" w:rsidRDefault="00845D5B" w:rsidP="00D26831"/>
    <w:p w14:paraId="5CBDF3C0" w14:textId="77777777" w:rsidR="00845D5B" w:rsidRDefault="00845D5B" w:rsidP="00D26831"/>
    <w:p w14:paraId="7E3CF0B3" w14:textId="77777777" w:rsidR="006E5CF4" w:rsidRDefault="006E5CF4" w:rsidP="00D26831"/>
    <w:p w14:paraId="02EB0F13" w14:textId="77777777" w:rsidR="008F4101" w:rsidRPr="00111D41" w:rsidRDefault="00977BD5" w:rsidP="008F4101">
      <w:pPr>
        <w:pStyle w:val="CM4"/>
        <w:framePr w:w="4077" w:h="223" w:hRule="exact" w:wrap="auto" w:vAnchor="page" w:hAnchor="page" w:x="6995" w:y="2312"/>
        <w:rPr>
          <w:rFonts w:ascii="The Sans Semi Bold" w:hAnsi="The Sans Semi Bold" w:cs="The Sans Semi Bold"/>
          <w:i/>
          <w:color w:val="221E1F"/>
          <w:sz w:val="20"/>
          <w:szCs w:val="20"/>
        </w:rPr>
      </w:pPr>
      <w:r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 xml:space="preserve">  </w:t>
      </w:r>
      <w:r w:rsidR="00E46F12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(</w:t>
      </w:r>
      <w:r w:rsidR="008F4101" w:rsidRPr="00111D41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Voortgezet</w:t>
      </w:r>
      <w:r w:rsidR="00E46F12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)</w:t>
      </w:r>
      <w:r w:rsidR="008F4101" w:rsidRPr="00111D41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 xml:space="preserve"> Speciaal Onderwijs</w:t>
      </w:r>
    </w:p>
    <w:p w14:paraId="0EADEBC0" w14:textId="77777777" w:rsidR="00845D5B" w:rsidRDefault="00845D5B" w:rsidP="00D26831"/>
    <w:p w14:paraId="4139DFCC" w14:textId="77777777" w:rsidR="00DB0F80" w:rsidRDefault="00D30DE5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Postbus 30190</w:t>
      </w:r>
    </w:p>
    <w:p w14:paraId="644B64AE" w14:textId="77777777" w:rsidR="00DB0F80" w:rsidRDefault="00D30DE5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8003 CD  Zwolle</w:t>
      </w:r>
    </w:p>
    <w:p w14:paraId="3B6263AB" w14:textId="77777777" w:rsidR="00845D5B" w:rsidRDefault="00845D5B" w:rsidP="005C62BF">
      <w:pPr>
        <w:tabs>
          <w:tab w:val="left" w:pos="5640"/>
        </w:tabs>
      </w:pPr>
    </w:p>
    <w:p w14:paraId="489665A5" w14:textId="77777777" w:rsidR="004D4869" w:rsidRDefault="004D4869" w:rsidP="004D4869">
      <w:pPr>
        <w:pStyle w:val="Tekstzonderopmaak"/>
        <w:rPr>
          <w:rFonts w:ascii="Arial" w:hAnsi="Arial" w:cs="Arial"/>
        </w:rPr>
      </w:pPr>
    </w:p>
    <w:p w14:paraId="4CC65291" w14:textId="77777777" w:rsidR="00E46F12" w:rsidRDefault="00E46F12" w:rsidP="004D4869">
      <w:pPr>
        <w:pStyle w:val="Tekstzonderopmaak"/>
        <w:rPr>
          <w:rFonts w:ascii="Arial" w:hAnsi="Arial" w:cs="Arial"/>
        </w:rPr>
      </w:pPr>
    </w:p>
    <w:p w14:paraId="6F5A6688" w14:textId="77777777" w:rsidR="005754E0" w:rsidRPr="004D4869" w:rsidRDefault="005754E0" w:rsidP="004D4869">
      <w:pPr>
        <w:pStyle w:val="Tekstzonderopmaak"/>
        <w:rPr>
          <w:rFonts w:ascii="Arial" w:hAnsi="Arial" w:cs="Arial"/>
        </w:rPr>
      </w:pPr>
    </w:p>
    <w:p w14:paraId="7A1C51C9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bookmarkStart w:id="0" w:name="Text5"/>
      <w:r>
        <w:rPr>
          <w:rFonts w:ascii="The Sans" w:hAnsi="The Sans" w:cs="The Sans"/>
          <w:color w:val="221E1F"/>
          <w:sz w:val="16"/>
          <w:szCs w:val="16"/>
        </w:rPr>
        <w:t xml:space="preserve">bezoekadres </w:t>
      </w:r>
    </w:p>
    <w:p w14:paraId="2B7A78E4" w14:textId="77777777" w:rsidR="00DB0F80" w:rsidRDefault="00CA3D8B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Dr. Hengeveldweg 2</w:t>
      </w:r>
    </w:p>
    <w:p w14:paraId="147C99D3" w14:textId="77777777" w:rsidR="00D30DE5" w:rsidRDefault="00D30DE5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Zwolle</w:t>
      </w:r>
    </w:p>
    <w:p w14:paraId="0B25E2B6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T (038) </w:t>
      </w:r>
      <w:r w:rsidR="00D30DE5">
        <w:rPr>
          <w:rFonts w:ascii="The Sans" w:hAnsi="The Sans" w:cs="The Sans"/>
          <w:color w:val="221E1F"/>
          <w:sz w:val="16"/>
          <w:szCs w:val="16"/>
        </w:rPr>
        <w:t>453</w:t>
      </w:r>
      <w:r>
        <w:rPr>
          <w:rFonts w:ascii="The Sans" w:hAnsi="The Sans" w:cs="The Sans"/>
          <w:color w:val="221E1F"/>
          <w:sz w:val="16"/>
          <w:szCs w:val="16"/>
        </w:rPr>
        <w:t xml:space="preserve"> </w:t>
      </w:r>
      <w:r w:rsidR="0078778F">
        <w:rPr>
          <w:rFonts w:ascii="The Sans" w:hAnsi="The Sans" w:cs="The Sans"/>
          <w:color w:val="221E1F"/>
          <w:sz w:val="16"/>
          <w:szCs w:val="16"/>
        </w:rPr>
        <w:t>55 06</w:t>
      </w:r>
      <w:r>
        <w:rPr>
          <w:rFonts w:ascii="The Sans" w:hAnsi="The Sans" w:cs="The Sans"/>
          <w:color w:val="221E1F"/>
          <w:sz w:val="16"/>
          <w:szCs w:val="16"/>
        </w:rPr>
        <w:t xml:space="preserve"> </w:t>
      </w:r>
    </w:p>
    <w:p w14:paraId="4777164A" w14:textId="77777777" w:rsidR="00DB0F80" w:rsidRPr="00846FED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  <w:lang w:val="en-US"/>
        </w:rPr>
      </w:pPr>
      <w:r w:rsidRPr="00846FED">
        <w:rPr>
          <w:rFonts w:ascii="The Sans" w:hAnsi="The Sans" w:cs="The Sans"/>
          <w:color w:val="221E1F"/>
          <w:sz w:val="16"/>
          <w:szCs w:val="16"/>
          <w:lang w:val="en-US"/>
        </w:rPr>
        <w:t xml:space="preserve">info@detwijn.nl </w:t>
      </w:r>
    </w:p>
    <w:p w14:paraId="3E9EFB3C" w14:textId="77777777" w:rsidR="00BF324F" w:rsidRPr="00846FED" w:rsidRDefault="00BF324F" w:rsidP="004D4869">
      <w:pPr>
        <w:pStyle w:val="Tekstzonderopmaak"/>
        <w:rPr>
          <w:rFonts w:ascii="Arial" w:hAnsi="Arial" w:cs="Arial"/>
          <w:sz w:val="22"/>
          <w:szCs w:val="22"/>
          <w:lang w:val="en-US"/>
        </w:rPr>
      </w:pPr>
      <w:bookmarkStart w:id="1" w:name="Text15"/>
      <w:bookmarkStart w:id="2" w:name="Text2"/>
      <w:bookmarkEnd w:id="0"/>
    </w:p>
    <w:p w14:paraId="74190B47" w14:textId="218549A7" w:rsidR="0014542A" w:rsidRPr="00846FED" w:rsidRDefault="00846FED" w:rsidP="004D4869">
      <w:pPr>
        <w:pStyle w:val="Tekstzonderopmaak"/>
        <w:rPr>
          <w:rFonts w:ascii="Arial" w:hAnsi="Arial" w:cs="Arial"/>
          <w:sz w:val="22"/>
          <w:szCs w:val="22"/>
        </w:rPr>
      </w:pPr>
      <w:r w:rsidRPr="00846FED">
        <w:rPr>
          <w:rFonts w:ascii="Arial" w:hAnsi="Arial" w:cs="Arial"/>
          <w:sz w:val="22"/>
          <w:szCs w:val="22"/>
        </w:rPr>
        <w:t>Aan de ouder(s)/ v</w:t>
      </w:r>
      <w:r>
        <w:rPr>
          <w:rFonts w:ascii="Arial" w:hAnsi="Arial" w:cs="Arial"/>
          <w:sz w:val="22"/>
          <w:szCs w:val="22"/>
        </w:rPr>
        <w:t>erzorger(s) van</w:t>
      </w:r>
    </w:p>
    <w:bookmarkEnd w:id="1"/>
    <w:p w14:paraId="7FD2A4DD" w14:textId="584B7C71" w:rsidR="008C6B2F" w:rsidRPr="00846FED" w:rsidRDefault="007C6724" w:rsidP="004D4869">
      <w:pPr>
        <w:pStyle w:val="Tekstzonderopmaak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aam leerling"/>
            </w:textInput>
          </w:ffData>
        </w:fldChar>
      </w:r>
      <w:bookmarkStart w:id="3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Naam leerling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bookmarkEnd w:id="2"/>
    <w:p w14:paraId="4F0BBF13" w14:textId="77777777" w:rsidR="0014542A" w:rsidRDefault="0014542A" w:rsidP="00A1703B">
      <w:pPr>
        <w:pStyle w:val="Tekstzonderopmaak"/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Adres"/>
            </w:textInput>
          </w:ffData>
        </w:fldChar>
      </w:r>
      <w:bookmarkStart w:id="4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0AE216F" w14:textId="77777777" w:rsidR="004D4869" w:rsidRDefault="0014542A" w:rsidP="004D4869">
      <w:pPr>
        <w:pStyle w:val="Tekstzonderopmaak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Postcode"/>
            </w:textInput>
          </w:ffData>
        </w:fldChar>
      </w:r>
      <w:bookmarkStart w:id="5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Postcode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Woonplaats"/>
            </w:textInput>
          </w:ffData>
        </w:fldChar>
      </w:r>
      <w:bookmarkStart w:id="6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3455786" w14:textId="77777777" w:rsidR="004D4869" w:rsidRDefault="004D4869" w:rsidP="004D4869">
      <w:pPr>
        <w:pStyle w:val="Tekstzonderopmaak"/>
        <w:rPr>
          <w:rFonts w:ascii="Times New Roman" w:hAnsi="Times New Roman" w:cs="Times New Roman"/>
        </w:rPr>
      </w:pPr>
    </w:p>
    <w:p w14:paraId="163B6C00" w14:textId="77777777" w:rsidR="00BF324F" w:rsidRDefault="00BF324F" w:rsidP="004D4869">
      <w:pPr>
        <w:pStyle w:val="Tekstzonderopmaak"/>
        <w:rPr>
          <w:rFonts w:ascii="Times New Roman" w:hAnsi="Times New Roman" w:cs="Times New Roman"/>
        </w:rPr>
      </w:pPr>
    </w:p>
    <w:p w14:paraId="00AAF7F3" w14:textId="77777777" w:rsidR="004D4869" w:rsidRDefault="004D4869" w:rsidP="004D4869">
      <w:pPr>
        <w:pStyle w:val="Tekstzonderopmaak"/>
        <w:rPr>
          <w:rFonts w:ascii="Times New Roman" w:hAnsi="Times New Roman" w:cs="Times New Roman"/>
        </w:rPr>
      </w:pPr>
    </w:p>
    <w:p w14:paraId="39F6D562" w14:textId="77777777" w:rsidR="004D4869" w:rsidRDefault="004D4869" w:rsidP="004D4869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4419"/>
        <w:gridCol w:w="2040"/>
      </w:tblGrid>
      <w:tr w:rsidR="00C22E98" w:rsidRPr="00B3541D" w14:paraId="128058EF" w14:textId="77777777" w:rsidTr="009A403A">
        <w:tc>
          <w:tcPr>
            <w:tcW w:w="3369" w:type="dxa"/>
            <w:shd w:val="clear" w:color="auto" w:fill="auto"/>
          </w:tcPr>
          <w:p w14:paraId="4D64DB9B" w14:textId="77777777" w:rsidR="00C22E98" w:rsidRPr="00B3541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B3541D">
              <w:rPr>
                <w:rFonts w:ascii="The Sans" w:hAnsi="The Sans" w:cs="The Sans"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419" w:type="dxa"/>
            <w:shd w:val="clear" w:color="auto" w:fill="auto"/>
          </w:tcPr>
          <w:p w14:paraId="3149A7CB" w14:textId="77777777" w:rsidR="00C22E98" w:rsidRPr="00B3541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B3541D">
              <w:rPr>
                <w:rFonts w:ascii="The Sans" w:hAnsi="The Sans" w:cs="The Sans"/>
                <w:color w:val="221E1F"/>
                <w:sz w:val="16"/>
                <w:szCs w:val="16"/>
              </w:rPr>
              <w:t>Onderwerp</w:t>
            </w:r>
          </w:p>
        </w:tc>
        <w:tc>
          <w:tcPr>
            <w:tcW w:w="2040" w:type="dxa"/>
            <w:shd w:val="clear" w:color="auto" w:fill="auto"/>
          </w:tcPr>
          <w:p w14:paraId="71B6F275" w14:textId="77777777" w:rsidR="00C22E98" w:rsidRPr="00B3541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B3541D">
              <w:rPr>
                <w:rFonts w:ascii="The Sans" w:hAnsi="The Sans" w:cs="The Sans"/>
                <w:color w:val="221E1F"/>
                <w:sz w:val="16"/>
                <w:szCs w:val="16"/>
              </w:rPr>
              <w:t>Referentie</w:t>
            </w:r>
          </w:p>
        </w:tc>
      </w:tr>
      <w:tr w:rsidR="00C22E98" w:rsidRPr="00B3541D" w14:paraId="2DA3B0BD" w14:textId="77777777" w:rsidTr="009A403A">
        <w:tc>
          <w:tcPr>
            <w:tcW w:w="3369" w:type="dxa"/>
            <w:shd w:val="clear" w:color="auto" w:fill="auto"/>
          </w:tcPr>
          <w:p w14:paraId="60E087FD" w14:textId="5CC5D637" w:rsidR="00C22E98" w:rsidRPr="00B3541D" w:rsidRDefault="00846FED" w:rsidP="00A1703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26 oktober 2022</w:t>
            </w:r>
          </w:p>
        </w:tc>
        <w:tc>
          <w:tcPr>
            <w:tcW w:w="4419" w:type="dxa"/>
            <w:shd w:val="clear" w:color="auto" w:fill="auto"/>
          </w:tcPr>
          <w:p w14:paraId="20CDD379" w14:textId="5E2F3FED" w:rsidR="00C22E98" w:rsidRPr="00B3541D" w:rsidRDefault="00846FED" w:rsidP="00A1703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Wijziging trajectbegeleiding</w:t>
            </w:r>
          </w:p>
        </w:tc>
        <w:tc>
          <w:tcPr>
            <w:tcW w:w="2040" w:type="dxa"/>
            <w:shd w:val="clear" w:color="auto" w:fill="auto"/>
          </w:tcPr>
          <w:p w14:paraId="13368547" w14:textId="79789588" w:rsidR="00C22E98" w:rsidRPr="00B3541D" w:rsidRDefault="00846FED" w:rsidP="00A1703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 xml:space="preserve">HK/ </w:t>
            </w:r>
            <w:proofErr w:type="spellStart"/>
            <w:r>
              <w:rPr>
                <w:rFonts w:ascii="Arial" w:hAnsi="Arial" w:cs="Arial"/>
                <w:color w:val="221E1F"/>
                <w:sz w:val="22"/>
                <w:szCs w:val="22"/>
              </w:rPr>
              <w:t>ac</w:t>
            </w:r>
            <w:proofErr w:type="spellEnd"/>
          </w:p>
        </w:tc>
      </w:tr>
    </w:tbl>
    <w:p w14:paraId="7BC0021F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  <w:bookmarkStart w:id="7" w:name="Text12"/>
    </w:p>
    <w:p w14:paraId="101E59B3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7763D402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4BC94278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bookmarkEnd w:id="7"/>
    <w:p w14:paraId="0307C53F" w14:textId="238A1D95" w:rsidR="009C0958" w:rsidRPr="00E40997" w:rsidRDefault="00846FED" w:rsidP="004D4869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Geachte heer/ mevrouw,</w:t>
      </w:r>
    </w:p>
    <w:p w14:paraId="5C26B895" w14:textId="77777777" w:rsidR="002C3FCF" w:rsidRPr="00E40997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0BA5A6AD" w14:textId="541D7CE5" w:rsidR="007C6724" w:rsidRP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  <w:r w:rsidRPr="007C6724">
        <w:rPr>
          <w:rFonts w:ascii="Arial" w:hAnsi="Arial" w:cs="Arial"/>
          <w:sz w:val="22"/>
          <w:szCs w:val="22"/>
        </w:rPr>
        <w:t xml:space="preserve">Per 2 december </w:t>
      </w:r>
      <w:r>
        <w:rPr>
          <w:rFonts w:ascii="Arial" w:hAnsi="Arial" w:cs="Arial"/>
          <w:sz w:val="22"/>
          <w:szCs w:val="22"/>
        </w:rPr>
        <w:t xml:space="preserve">a.s. ga ik genieten van mijn pensioen. Mijn </w:t>
      </w:r>
      <w:r w:rsidRPr="007C6724">
        <w:rPr>
          <w:rFonts w:ascii="Arial" w:hAnsi="Arial" w:cs="Arial"/>
          <w:sz w:val="22"/>
          <w:szCs w:val="22"/>
        </w:rPr>
        <w:t xml:space="preserve">werkzaamheden </w:t>
      </w:r>
      <w:r>
        <w:rPr>
          <w:rFonts w:ascii="Arial" w:hAnsi="Arial" w:cs="Arial"/>
          <w:sz w:val="22"/>
          <w:szCs w:val="22"/>
        </w:rPr>
        <w:t xml:space="preserve">zullen dan </w:t>
      </w:r>
      <w:r w:rsidRPr="007C6724">
        <w:rPr>
          <w:rFonts w:ascii="Arial" w:hAnsi="Arial" w:cs="Arial"/>
          <w:sz w:val="22"/>
          <w:szCs w:val="22"/>
        </w:rPr>
        <w:t>overgenomen</w:t>
      </w:r>
      <w:r>
        <w:rPr>
          <w:rFonts w:ascii="Arial" w:hAnsi="Arial" w:cs="Arial"/>
          <w:sz w:val="22"/>
          <w:szCs w:val="22"/>
        </w:rPr>
        <w:t xml:space="preserve"> worden</w:t>
      </w:r>
      <w:r w:rsidRPr="007C6724">
        <w:rPr>
          <w:rFonts w:ascii="Arial" w:hAnsi="Arial" w:cs="Arial"/>
          <w:sz w:val="22"/>
          <w:szCs w:val="22"/>
        </w:rPr>
        <w:t xml:space="preserve"> door Stephanie Hofland.</w:t>
      </w:r>
    </w:p>
    <w:p w14:paraId="4FE8D835" w14:textId="77777777" w:rsid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</w:p>
    <w:p w14:paraId="7CE3AA50" w14:textId="69D733AA" w:rsidR="007C6724" w:rsidRP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  <w:r w:rsidRPr="007C6724">
        <w:rPr>
          <w:rFonts w:ascii="Arial" w:hAnsi="Arial" w:cs="Arial"/>
          <w:sz w:val="22"/>
          <w:szCs w:val="22"/>
        </w:rPr>
        <w:t>In de maand november zal de overdracht van de leerlingen plaatsvinden.</w:t>
      </w:r>
      <w:r>
        <w:rPr>
          <w:rFonts w:ascii="Arial" w:hAnsi="Arial" w:cs="Arial"/>
          <w:sz w:val="22"/>
          <w:szCs w:val="22"/>
        </w:rPr>
        <w:t xml:space="preserve"> </w:t>
      </w:r>
      <w:r w:rsidRPr="007C6724">
        <w:rPr>
          <w:rFonts w:ascii="Arial" w:hAnsi="Arial" w:cs="Arial"/>
          <w:sz w:val="22"/>
          <w:szCs w:val="22"/>
        </w:rPr>
        <w:t xml:space="preserve">Ik zal in die periode gezamenlijk met </w:t>
      </w:r>
      <w:r>
        <w:rPr>
          <w:rFonts w:ascii="Arial" w:hAnsi="Arial" w:cs="Arial"/>
          <w:sz w:val="22"/>
          <w:szCs w:val="22"/>
        </w:rPr>
        <w:t>Stephanie</w:t>
      </w:r>
      <w:r w:rsidRPr="007C6724">
        <w:rPr>
          <w:rFonts w:ascii="Arial" w:hAnsi="Arial" w:cs="Arial"/>
          <w:sz w:val="22"/>
          <w:szCs w:val="22"/>
        </w:rPr>
        <w:t xml:space="preserve"> de leerlingen op de stageadressen bezoeken.</w:t>
      </w:r>
    </w:p>
    <w:p w14:paraId="30676C99" w14:textId="1C1C771C" w:rsid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</w:p>
    <w:p w14:paraId="0B1231CF" w14:textId="0341EAE6" w:rsid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Ik heb uw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zoon/dochter"/>
            </w:textInput>
          </w:ffData>
        </w:fldChar>
      </w:r>
      <w:bookmarkStart w:id="8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zoon/dochter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met veel plezier begeleid wens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hem/haar"/>
            </w:textInput>
          </w:ffData>
        </w:fldChar>
      </w:r>
      <w:bookmarkStart w:id="9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hem/haar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een mooie toekomst toe.</w:t>
      </w:r>
    </w:p>
    <w:p w14:paraId="2801762C" w14:textId="77777777" w:rsid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</w:p>
    <w:p w14:paraId="2400CE2C" w14:textId="7FE5DD4A" w:rsidR="007C6724" w:rsidRP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  <w:r w:rsidRPr="007C6724">
        <w:rPr>
          <w:rFonts w:ascii="Arial" w:hAnsi="Arial" w:cs="Arial"/>
          <w:sz w:val="22"/>
          <w:szCs w:val="22"/>
        </w:rPr>
        <w:t>Met vriendelijke groet,</w:t>
      </w:r>
    </w:p>
    <w:p w14:paraId="14BBF63A" w14:textId="77777777" w:rsid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</w:p>
    <w:p w14:paraId="4EEB87F2" w14:textId="77777777" w:rsid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</w:p>
    <w:p w14:paraId="5C260069" w14:textId="77777777" w:rsid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</w:p>
    <w:p w14:paraId="4DF24174" w14:textId="3CCB3E68" w:rsidR="007C6724" w:rsidRP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  <w:r w:rsidRPr="007C6724">
        <w:rPr>
          <w:rFonts w:ascii="Arial" w:hAnsi="Arial" w:cs="Arial"/>
          <w:sz w:val="22"/>
          <w:szCs w:val="22"/>
        </w:rPr>
        <w:t>Herman Kappert</w:t>
      </w:r>
    </w:p>
    <w:p w14:paraId="4885EF48" w14:textId="30D9519B" w:rsidR="0024555F" w:rsidRPr="007C6724" w:rsidRDefault="007C6724" w:rsidP="007C6724">
      <w:pPr>
        <w:pStyle w:val="Tekstzonderopmaak"/>
        <w:rPr>
          <w:rFonts w:ascii="Arial" w:hAnsi="Arial" w:cs="Arial"/>
          <w:sz w:val="22"/>
          <w:szCs w:val="22"/>
        </w:rPr>
      </w:pPr>
      <w:r w:rsidRPr="007C6724">
        <w:rPr>
          <w:rFonts w:ascii="Arial" w:hAnsi="Arial" w:cs="Arial"/>
          <w:sz w:val="22"/>
          <w:szCs w:val="22"/>
        </w:rPr>
        <w:t>Trajectbegeleider de Twijn</w:t>
      </w:r>
    </w:p>
    <w:sectPr w:rsidR="0024555F" w:rsidRPr="007C6724" w:rsidSect="00FE2ACB">
      <w:headerReference w:type="even" r:id="rId10"/>
      <w:headerReference w:type="default" r:id="rId11"/>
      <w:pgSz w:w="11905" w:h="16837" w:code="9"/>
      <w:pgMar w:top="902" w:right="1418" w:bottom="1418" w:left="1474" w:header="2552" w:footer="709" w:gutter="0"/>
      <w:paperSrc w:first="260" w:other="26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DCE9" w14:textId="77777777" w:rsidR="00846FED" w:rsidRDefault="00846FED">
      <w:r>
        <w:separator/>
      </w:r>
    </w:p>
  </w:endnote>
  <w:endnote w:type="continuationSeparator" w:id="0">
    <w:p w14:paraId="7FFC6563" w14:textId="77777777" w:rsidR="00846FED" w:rsidRDefault="0084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5FD3" w14:textId="77777777" w:rsidR="00846FED" w:rsidRDefault="00846FED">
      <w:r>
        <w:separator/>
      </w:r>
    </w:p>
  </w:footnote>
  <w:footnote w:type="continuationSeparator" w:id="0">
    <w:p w14:paraId="1CFFDD46" w14:textId="77777777" w:rsidR="00846FED" w:rsidRDefault="0084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A55F" w14:textId="77777777" w:rsidR="00D30DE5" w:rsidRDefault="00D30DE5" w:rsidP="00373B7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3B2F717" w14:textId="77777777" w:rsidR="00D30DE5" w:rsidRDefault="00D30DE5" w:rsidP="009B57B1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0257" w14:textId="77777777" w:rsidR="00D30DE5" w:rsidRPr="00674555" w:rsidRDefault="00D30DE5" w:rsidP="008F3EBA">
    <w:pPr>
      <w:pStyle w:val="Koptekst"/>
      <w:rPr>
        <w:rFonts w:ascii="Arial" w:hAnsi="Arial" w:cs="Arial"/>
        <w:sz w:val="22"/>
        <w:szCs w:val="22"/>
      </w:rPr>
    </w:pPr>
    <w:r w:rsidRPr="00674555">
      <w:rPr>
        <w:rStyle w:val="Paginanummer"/>
        <w:rFonts w:ascii="Arial" w:hAnsi="Arial" w:cs="Arial"/>
        <w:sz w:val="22"/>
        <w:szCs w:val="22"/>
      </w:rPr>
      <w:fldChar w:fldCharType="begin"/>
    </w:r>
    <w:r w:rsidRPr="0067455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74555">
      <w:rPr>
        <w:rStyle w:val="Paginanummer"/>
        <w:rFonts w:ascii="Arial" w:hAnsi="Arial" w:cs="Arial"/>
        <w:sz w:val="22"/>
        <w:szCs w:val="22"/>
      </w:rPr>
      <w:fldChar w:fldCharType="separate"/>
    </w:r>
    <w:r>
      <w:rPr>
        <w:rStyle w:val="Paginanummer"/>
        <w:rFonts w:ascii="Arial" w:hAnsi="Arial" w:cs="Arial"/>
        <w:noProof/>
        <w:sz w:val="22"/>
        <w:szCs w:val="22"/>
      </w:rPr>
      <w:t>2</w:t>
    </w:r>
    <w:r w:rsidRPr="00674555">
      <w:rPr>
        <w:rStyle w:val="Paginanummer"/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9C0958">
      <w:rPr>
        <w:rStyle w:val="Paginanummer"/>
        <w:noProof/>
      </w:rPr>
      <w:t>1</w:t>
    </w:r>
    <w:r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ED"/>
    <w:rsid w:val="00033D58"/>
    <w:rsid w:val="000D5FBE"/>
    <w:rsid w:val="000E549C"/>
    <w:rsid w:val="000F777D"/>
    <w:rsid w:val="00111D41"/>
    <w:rsid w:val="001263A6"/>
    <w:rsid w:val="001303FA"/>
    <w:rsid w:val="00131AB2"/>
    <w:rsid w:val="0014542A"/>
    <w:rsid w:val="001610BF"/>
    <w:rsid w:val="0018450B"/>
    <w:rsid w:val="001E62BB"/>
    <w:rsid w:val="001E6F8A"/>
    <w:rsid w:val="001F0F58"/>
    <w:rsid w:val="002044CC"/>
    <w:rsid w:val="00206D59"/>
    <w:rsid w:val="00227E1D"/>
    <w:rsid w:val="0024555F"/>
    <w:rsid w:val="00246A6B"/>
    <w:rsid w:val="002908BB"/>
    <w:rsid w:val="002C3FCF"/>
    <w:rsid w:val="002E0E51"/>
    <w:rsid w:val="003029A6"/>
    <w:rsid w:val="0030603B"/>
    <w:rsid w:val="003260D4"/>
    <w:rsid w:val="00373B75"/>
    <w:rsid w:val="003C4DA7"/>
    <w:rsid w:val="0043025F"/>
    <w:rsid w:val="00434CB3"/>
    <w:rsid w:val="0045495F"/>
    <w:rsid w:val="00464482"/>
    <w:rsid w:val="00474463"/>
    <w:rsid w:val="004B235C"/>
    <w:rsid w:val="004B2D65"/>
    <w:rsid w:val="004C2DDE"/>
    <w:rsid w:val="004C3C1A"/>
    <w:rsid w:val="004D4869"/>
    <w:rsid w:val="005068A1"/>
    <w:rsid w:val="005420AA"/>
    <w:rsid w:val="00573691"/>
    <w:rsid w:val="005754E0"/>
    <w:rsid w:val="00584159"/>
    <w:rsid w:val="005C62BF"/>
    <w:rsid w:val="005C6673"/>
    <w:rsid w:val="006019C1"/>
    <w:rsid w:val="006633E4"/>
    <w:rsid w:val="00674555"/>
    <w:rsid w:val="006E5CF4"/>
    <w:rsid w:val="006F2309"/>
    <w:rsid w:val="006F38BF"/>
    <w:rsid w:val="00741D03"/>
    <w:rsid w:val="00774B98"/>
    <w:rsid w:val="0078520C"/>
    <w:rsid w:val="0078778F"/>
    <w:rsid w:val="007A6F7B"/>
    <w:rsid w:val="007C287E"/>
    <w:rsid w:val="007C6724"/>
    <w:rsid w:val="00800ED1"/>
    <w:rsid w:val="00845D5B"/>
    <w:rsid w:val="00846FED"/>
    <w:rsid w:val="00857509"/>
    <w:rsid w:val="00864264"/>
    <w:rsid w:val="008A72E5"/>
    <w:rsid w:val="008B32AF"/>
    <w:rsid w:val="008C6B2F"/>
    <w:rsid w:val="008D5957"/>
    <w:rsid w:val="008E771E"/>
    <w:rsid w:val="008F3EBA"/>
    <w:rsid w:val="008F4101"/>
    <w:rsid w:val="00911D72"/>
    <w:rsid w:val="009266F7"/>
    <w:rsid w:val="00941D4C"/>
    <w:rsid w:val="00950BC0"/>
    <w:rsid w:val="00954476"/>
    <w:rsid w:val="00977BD5"/>
    <w:rsid w:val="0099783F"/>
    <w:rsid w:val="009A403A"/>
    <w:rsid w:val="009B57B1"/>
    <w:rsid w:val="009C0958"/>
    <w:rsid w:val="009C4FC0"/>
    <w:rsid w:val="009F524E"/>
    <w:rsid w:val="00A1703B"/>
    <w:rsid w:val="00A42524"/>
    <w:rsid w:val="00A50255"/>
    <w:rsid w:val="00A95E1C"/>
    <w:rsid w:val="00AD7252"/>
    <w:rsid w:val="00AE5210"/>
    <w:rsid w:val="00B3541D"/>
    <w:rsid w:val="00B524DD"/>
    <w:rsid w:val="00BB2414"/>
    <w:rsid w:val="00BC2D8F"/>
    <w:rsid w:val="00BF2A7F"/>
    <w:rsid w:val="00BF324F"/>
    <w:rsid w:val="00BF68CD"/>
    <w:rsid w:val="00C11755"/>
    <w:rsid w:val="00C22E98"/>
    <w:rsid w:val="00C27EB8"/>
    <w:rsid w:val="00C43976"/>
    <w:rsid w:val="00C76FB9"/>
    <w:rsid w:val="00CA3D8B"/>
    <w:rsid w:val="00CE4E71"/>
    <w:rsid w:val="00D26831"/>
    <w:rsid w:val="00D30DE5"/>
    <w:rsid w:val="00D51B81"/>
    <w:rsid w:val="00D6613B"/>
    <w:rsid w:val="00D73ED0"/>
    <w:rsid w:val="00D75AD9"/>
    <w:rsid w:val="00DB0F80"/>
    <w:rsid w:val="00DB607B"/>
    <w:rsid w:val="00DB61F5"/>
    <w:rsid w:val="00DF43AB"/>
    <w:rsid w:val="00E146F5"/>
    <w:rsid w:val="00E34B80"/>
    <w:rsid w:val="00E40997"/>
    <w:rsid w:val="00E41077"/>
    <w:rsid w:val="00E46F12"/>
    <w:rsid w:val="00E47872"/>
    <w:rsid w:val="00EC3C8F"/>
    <w:rsid w:val="00EE5244"/>
    <w:rsid w:val="00F672BB"/>
    <w:rsid w:val="00F91643"/>
    <w:rsid w:val="00F9523E"/>
    <w:rsid w:val="00FE0D84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6B5D5"/>
  <w15:chartTrackingRefBased/>
  <w15:docId w15:val="{55E9F82A-C951-4730-98F3-918229E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zonderopmaak">
    <w:name w:val="Plain Text"/>
    <w:basedOn w:val="Standaard"/>
    <w:rsid w:val="004D4869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C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B57B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7B1"/>
  </w:style>
  <w:style w:type="paragraph" w:styleId="Voettekst">
    <w:name w:val="footer"/>
    <w:basedOn w:val="Standaard"/>
    <w:rsid w:val="00EE524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C09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C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ANGIR\Downloads\Blanco%20Brief%20Hengeveld%20College%20met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AE6A0-D82E-49D0-9D17-90FCD688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381D7-78B6-4F00-885C-B4A98FC048EC}">
  <ds:schemaRefs>
    <ds:schemaRef ds:uri="http://purl.org/dc/terms/"/>
    <ds:schemaRef ds:uri="http://schemas.openxmlformats.org/package/2006/metadata/core-properties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472647-de62-46f7-b06e-a7f9e7ece2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8CA6C-A30C-4699-BB88-E01A4E9A7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Brief Hengeveld College met logo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 mm</vt:lpstr>
    </vt:vector>
  </TitlesOfParts>
  <Company>Onderwijscentrum de Twijn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mm</dc:title>
  <dc:subject/>
  <dc:creator>Anita Cangir - Bredenhoff</dc:creator>
  <cp:keywords/>
  <dc:description/>
  <cp:lastModifiedBy>Marianne Eilander</cp:lastModifiedBy>
  <cp:revision>2</cp:revision>
  <cp:lastPrinted>2017-07-07T08:46:00Z</cp:lastPrinted>
  <dcterms:created xsi:type="dcterms:W3CDTF">2022-10-27T08:11:00Z</dcterms:created>
  <dcterms:modified xsi:type="dcterms:W3CDTF">2022-10-27T08:11:00Z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MediaServiceImageTags">
    <vt:lpwstr/>
  </property>
</Properties>
</file>